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59" w:rsidRPr="002D0859" w:rsidRDefault="002D0859" w:rsidP="002D0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859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2D0859" w:rsidRPr="002D0859" w:rsidRDefault="002D0859" w:rsidP="002D0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859">
        <w:rPr>
          <w:rFonts w:ascii="Times New Roman" w:hAnsi="Times New Roman" w:cs="Times New Roman"/>
          <w:sz w:val="24"/>
          <w:szCs w:val="24"/>
        </w:rPr>
        <w:t xml:space="preserve"> города Новосибирска </w:t>
      </w:r>
    </w:p>
    <w:p w:rsidR="002D0859" w:rsidRPr="002D0859" w:rsidRDefault="002D0859" w:rsidP="002D085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D0859">
        <w:rPr>
          <w:rFonts w:ascii="Times New Roman" w:hAnsi="Times New Roman" w:cs="Times New Roman"/>
          <w:sz w:val="24"/>
          <w:szCs w:val="24"/>
        </w:rPr>
        <w:t>«Детский сад № 57 комбинированного вида «</w:t>
      </w:r>
      <w:proofErr w:type="spellStart"/>
      <w:r w:rsidRPr="002D0859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2D085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D0859" w:rsidRPr="002D0859" w:rsidRDefault="002D0859" w:rsidP="002D0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859">
        <w:rPr>
          <w:rFonts w:ascii="Times New Roman" w:hAnsi="Times New Roman" w:cs="Times New Roman"/>
          <w:sz w:val="24"/>
          <w:szCs w:val="24"/>
        </w:rPr>
        <w:t>630025, г</w:t>
      </w:r>
      <w:proofErr w:type="gramStart"/>
      <w:r w:rsidRPr="002D085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D0859">
        <w:rPr>
          <w:rFonts w:ascii="Times New Roman" w:hAnsi="Times New Roman" w:cs="Times New Roman"/>
          <w:sz w:val="24"/>
          <w:szCs w:val="24"/>
        </w:rPr>
        <w:t>овосибирск, ул. Тенистая, 7, т. 337 70 30, т. 338 38 70</w:t>
      </w:r>
    </w:p>
    <w:p w:rsidR="002D0859" w:rsidRPr="002D0859" w:rsidRDefault="002D0859" w:rsidP="002D0859">
      <w:pPr>
        <w:ind w:left="11232" w:firstLine="96"/>
        <w:jc w:val="center"/>
        <w:rPr>
          <w:rFonts w:ascii="Times New Roman" w:hAnsi="Times New Roman" w:cs="Times New Roman"/>
          <w:sz w:val="24"/>
          <w:szCs w:val="24"/>
        </w:rPr>
      </w:pPr>
    </w:p>
    <w:p w:rsidR="002D0859" w:rsidRPr="002D0859" w:rsidRDefault="002D0859" w:rsidP="002D0859">
      <w:pPr>
        <w:ind w:left="11232" w:firstLine="96"/>
        <w:jc w:val="center"/>
        <w:rPr>
          <w:rFonts w:ascii="Times New Roman" w:hAnsi="Times New Roman" w:cs="Times New Roman"/>
          <w:sz w:val="24"/>
          <w:szCs w:val="24"/>
        </w:rPr>
      </w:pPr>
    </w:p>
    <w:p w:rsidR="002D0859" w:rsidRPr="002D0859" w:rsidRDefault="002D0859" w:rsidP="002D0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859" w:rsidRPr="002D0859" w:rsidRDefault="002D0859" w:rsidP="002D0859">
      <w:pPr>
        <w:rPr>
          <w:rFonts w:ascii="Times New Roman" w:hAnsi="Times New Roman" w:cs="Times New Roman"/>
          <w:sz w:val="24"/>
          <w:szCs w:val="24"/>
        </w:rPr>
      </w:pPr>
      <w:r w:rsidRPr="002D0859"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     Утверждаю:</w:t>
      </w:r>
    </w:p>
    <w:p w:rsidR="002D0859" w:rsidRPr="002D0859" w:rsidRDefault="002D0859" w:rsidP="002D0859">
      <w:pPr>
        <w:rPr>
          <w:rFonts w:ascii="Times New Roman" w:hAnsi="Times New Roman" w:cs="Times New Roman"/>
          <w:sz w:val="24"/>
          <w:szCs w:val="24"/>
        </w:rPr>
      </w:pPr>
      <w:r w:rsidRPr="002D0859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             Заведующий МКДОУ </w:t>
      </w:r>
      <w:proofErr w:type="spellStart"/>
      <w:r w:rsidRPr="002D08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0859">
        <w:rPr>
          <w:rFonts w:ascii="Times New Roman" w:hAnsi="Times New Roman" w:cs="Times New Roman"/>
          <w:sz w:val="24"/>
          <w:szCs w:val="24"/>
        </w:rPr>
        <w:t>/с №57</w:t>
      </w:r>
    </w:p>
    <w:p w:rsidR="002D0859" w:rsidRPr="002D0859" w:rsidRDefault="002D0859" w:rsidP="002D0859">
      <w:pPr>
        <w:rPr>
          <w:rFonts w:ascii="Times New Roman" w:hAnsi="Times New Roman" w:cs="Times New Roman"/>
          <w:sz w:val="24"/>
          <w:szCs w:val="24"/>
        </w:rPr>
      </w:pPr>
      <w:r w:rsidRPr="002D0859">
        <w:rPr>
          <w:rFonts w:ascii="Times New Roman" w:hAnsi="Times New Roman" w:cs="Times New Roman"/>
          <w:sz w:val="24"/>
          <w:szCs w:val="24"/>
        </w:rPr>
        <w:t>Педагогического совета от «___»_________2021 г. №            ____________ И.Л.Бородулина</w:t>
      </w:r>
    </w:p>
    <w:p w:rsidR="002D0859" w:rsidRPr="002D0859" w:rsidRDefault="002D0859" w:rsidP="002D0859">
      <w:pPr>
        <w:rPr>
          <w:rFonts w:ascii="Times New Roman" w:hAnsi="Times New Roman" w:cs="Times New Roman"/>
          <w:sz w:val="24"/>
          <w:szCs w:val="24"/>
        </w:rPr>
      </w:pPr>
      <w:r w:rsidRPr="002D0859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Приказ по МКДОУ </w:t>
      </w:r>
      <w:proofErr w:type="spellStart"/>
      <w:r w:rsidRPr="002D08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0859">
        <w:rPr>
          <w:rFonts w:ascii="Times New Roman" w:hAnsi="Times New Roman" w:cs="Times New Roman"/>
          <w:sz w:val="24"/>
          <w:szCs w:val="24"/>
        </w:rPr>
        <w:t xml:space="preserve">/с №57 </w:t>
      </w:r>
      <w:proofErr w:type="gramStart"/>
      <w:r w:rsidRPr="002D08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D0859">
        <w:rPr>
          <w:rFonts w:ascii="Times New Roman" w:hAnsi="Times New Roman" w:cs="Times New Roman"/>
          <w:sz w:val="24"/>
          <w:szCs w:val="24"/>
        </w:rPr>
        <w:t xml:space="preserve"> «___»</w:t>
      </w:r>
    </w:p>
    <w:p w:rsidR="002D0859" w:rsidRPr="002D0859" w:rsidRDefault="002D0859" w:rsidP="002D0859">
      <w:pPr>
        <w:rPr>
          <w:rFonts w:ascii="Times New Roman" w:hAnsi="Times New Roman" w:cs="Times New Roman"/>
          <w:sz w:val="24"/>
          <w:szCs w:val="24"/>
        </w:rPr>
      </w:pPr>
      <w:r w:rsidRPr="002D0859">
        <w:rPr>
          <w:rFonts w:ascii="Times New Roman" w:hAnsi="Times New Roman" w:cs="Times New Roman"/>
          <w:sz w:val="24"/>
          <w:szCs w:val="24"/>
        </w:rPr>
        <w:t>Старший воспитатель                                                                 ___________2021г. №___________</w:t>
      </w:r>
    </w:p>
    <w:p w:rsidR="002D0859" w:rsidRPr="002D0859" w:rsidRDefault="002D0859" w:rsidP="002D0859">
      <w:pPr>
        <w:rPr>
          <w:rFonts w:ascii="Times New Roman" w:hAnsi="Times New Roman" w:cs="Times New Roman"/>
          <w:sz w:val="24"/>
          <w:szCs w:val="24"/>
        </w:rPr>
      </w:pPr>
      <w:r w:rsidRPr="002D0859">
        <w:rPr>
          <w:rFonts w:ascii="Times New Roman" w:hAnsi="Times New Roman" w:cs="Times New Roman"/>
          <w:sz w:val="24"/>
          <w:szCs w:val="24"/>
        </w:rPr>
        <w:t>_____________ Т.А.Медведева</w:t>
      </w:r>
    </w:p>
    <w:p w:rsidR="002D0859" w:rsidRPr="002D0859" w:rsidRDefault="002D0859" w:rsidP="002D0859">
      <w:pPr>
        <w:rPr>
          <w:rFonts w:ascii="Times New Roman" w:hAnsi="Times New Roman" w:cs="Times New Roman"/>
          <w:sz w:val="24"/>
          <w:szCs w:val="24"/>
        </w:rPr>
      </w:pPr>
      <w:r w:rsidRPr="002D0859">
        <w:rPr>
          <w:rFonts w:ascii="Times New Roman" w:hAnsi="Times New Roman" w:cs="Times New Roman"/>
          <w:sz w:val="24"/>
          <w:szCs w:val="24"/>
        </w:rPr>
        <w:t>«_____»______________2021г.</w:t>
      </w:r>
    </w:p>
    <w:p w:rsidR="00E8296B" w:rsidRPr="002D0859" w:rsidRDefault="00E8296B" w:rsidP="00E8296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0859" w:rsidRPr="002D0859" w:rsidRDefault="002D2CB5" w:rsidP="002D08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D2CB5" w:rsidRDefault="002D2CB5" w:rsidP="00E8296B">
      <w:pPr>
        <w:widowControl w:val="0"/>
        <w:spacing w:line="305" w:lineRule="auto"/>
        <w:ind w:left="2972" w:right="-133" w:hanging="292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8296B" w:rsidRPr="00A8010C" w:rsidRDefault="00E8296B" w:rsidP="00E8296B">
      <w:pPr>
        <w:widowControl w:val="0"/>
        <w:spacing w:line="305" w:lineRule="auto"/>
        <w:ind w:left="2972" w:right="-133" w:hanging="292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A801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Паспорт</w:t>
      </w:r>
      <w:r w:rsidRPr="00A8010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музыкального</w:t>
      </w:r>
      <w:r w:rsidRPr="00A8010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зала</w:t>
      </w:r>
    </w:p>
    <w:p w:rsidR="00E8296B" w:rsidRPr="00A8010C" w:rsidRDefault="00E8296B" w:rsidP="00E8296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after="2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Default="00E8296B" w:rsidP="00E8296B">
      <w:pPr>
        <w:widowControl w:val="0"/>
        <w:spacing w:line="240" w:lineRule="auto"/>
        <w:ind w:left="5375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96B" w:rsidRDefault="00E8296B" w:rsidP="00E8296B">
      <w:pPr>
        <w:widowControl w:val="0"/>
        <w:spacing w:line="240" w:lineRule="auto"/>
        <w:ind w:left="5375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96B" w:rsidRDefault="00E8296B" w:rsidP="00E8296B">
      <w:pPr>
        <w:widowControl w:val="0"/>
        <w:spacing w:line="240" w:lineRule="auto"/>
        <w:ind w:left="5375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96B" w:rsidRDefault="00E8296B" w:rsidP="00E8296B">
      <w:pPr>
        <w:widowControl w:val="0"/>
        <w:spacing w:line="240" w:lineRule="auto"/>
        <w:ind w:left="5375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96B" w:rsidRDefault="00E8296B" w:rsidP="00E8296B">
      <w:pPr>
        <w:widowControl w:val="0"/>
        <w:spacing w:line="240" w:lineRule="auto"/>
        <w:ind w:left="5375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96B" w:rsidRDefault="00E8296B" w:rsidP="00E8296B">
      <w:pPr>
        <w:widowControl w:val="0"/>
        <w:spacing w:line="240" w:lineRule="auto"/>
        <w:ind w:left="5375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96B" w:rsidRDefault="00E8296B" w:rsidP="00E8296B">
      <w:pPr>
        <w:widowControl w:val="0"/>
        <w:spacing w:line="240" w:lineRule="auto"/>
        <w:ind w:left="5375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96B" w:rsidRPr="00A8010C" w:rsidRDefault="00E8296B" w:rsidP="00E8296B">
      <w:pPr>
        <w:widowControl w:val="0"/>
        <w:spacing w:line="240" w:lineRule="auto"/>
        <w:ind w:left="5375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D0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A801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водитель:</w:t>
      </w:r>
    </w:p>
    <w:p w:rsidR="00E8296B" w:rsidRPr="00A8010C" w:rsidRDefault="00E8296B" w:rsidP="00E8296B">
      <w:pPr>
        <w:spacing w:after="9" w:line="1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010C">
        <w:rPr>
          <w:rFonts w:ascii="Times New Roman" w:eastAsia="Times New Roman" w:hAnsi="Times New Roman" w:cs="Times New Roman"/>
          <w:sz w:val="28"/>
          <w:szCs w:val="28"/>
        </w:rPr>
        <w:t>Шатохина</w:t>
      </w:r>
      <w:proofErr w:type="spellEnd"/>
      <w:r w:rsidRPr="00A8010C">
        <w:rPr>
          <w:rFonts w:ascii="Times New Roman" w:eastAsia="Times New Roman" w:hAnsi="Times New Roman" w:cs="Times New Roman"/>
          <w:sz w:val="28"/>
          <w:szCs w:val="28"/>
        </w:rPr>
        <w:t xml:space="preserve"> Елена Николаевна</w:t>
      </w:r>
    </w:p>
    <w:p w:rsidR="00E8296B" w:rsidRPr="00A8010C" w:rsidRDefault="00E8296B" w:rsidP="00E8296B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E8296B">
      <w:pPr>
        <w:spacing w:after="5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D2CB5" w:rsidRDefault="002D2CB5" w:rsidP="00E829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BC5" w:rsidRDefault="00E8296B" w:rsidP="00E8296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Новосибирск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96B" w:rsidRPr="00A8010C" w:rsidRDefault="00E8296B" w:rsidP="002D2CB5">
      <w:pPr>
        <w:widowControl w:val="0"/>
        <w:spacing w:line="277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Ор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га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низация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о-ра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реды в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зале в контексте с ФГОС ДО</w:t>
      </w:r>
    </w:p>
    <w:p w:rsidR="00E8296B" w:rsidRPr="00A8010C" w:rsidRDefault="00E8296B" w:rsidP="00E8296B">
      <w:pPr>
        <w:spacing w:after="9" w:line="1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96B" w:rsidRPr="00A8010C" w:rsidRDefault="00E8296B" w:rsidP="002D2CB5">
      <w:pPr>
        <w:widowControl w:val="0"/>
        <w:spacing w:line="240" w:lineRule="auto"/>
        <w:ind w:right="-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зык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 w:rsidRPr="00A8010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A8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 w:rsidRPr="00A8010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8010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визит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 w:rsidRPr="00A8010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десь п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A8010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8010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 w:rsidRPr="00A8010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</w:t>
      </w:r>
      <w:r w:rsidRPr="00A8010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 w:rsidRPr="00A8010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</w:t>
      </w:r>
      <w:r w:rsidRPr="00A8010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ьми, но</w:t>
      </w:r>
      <w:r w:rsidRPr="00A8010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всевозможн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аздники,</w:t>
      </w:r>
      <w:r w:rsidRPr="00A8010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влечения</w:t>
      </w:r>
      <w:r w:rsidRPr="00A8010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угие</w:t>
      </w:r>
      <w:r w:rsidRPr="00A8010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</w:t>
      </w:r>
      <w:r w:rsidRPr="00A8010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8010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удников и ро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E8296B" w:rsidRPr="00A8010C" w:rsidRDefault="00E8296B" w:rsidP="002D2CB5">
      <w:pPr>
        <w:widowControl w:val="0"/>
        <w:spacing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801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8010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A8010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ловно</w:t>
      </w:r>
      <w:r w:rsidRPr="00A8010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8010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</w:p>
    <w:p w:rsidR="00E8296B" w:rsidRDefault="00E8296B" w:rsidP="002D2C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и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E8296B" w:rsidTr="000B2823">
        <w:tc>
          <w:tcPr>
            <w:tcW w:w="1668" w:type="dxa"/>
          </w:tcPr>
          <w:p w:rsidR="00E8296B" w:rsidRPr="00E8296B" w:rsidRDefault="00E8296B" w:rsidP="00E8296B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29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Рабочая зона</w:t>
            </w:r>
          </w:p>
        </w:tc>
        <w:tc>
          <w:tcPr>
            <w:tcW w:w="7903" w:type="dxa"/>
          </w:tcPr>
          <w:p w:rsidR="00E8296B" w:rsidRPr="002D2CB5" w:rsidRDefault="00E8296B" w:rsidP="00E829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зона всегда подразумевает продуктивную деятельность, в контексте интеграции с другими образовательными областями, прибегающими к продуктивной деятельности. Это в первую очередь такая область как «Художественно-эстетическая». ПРС этой зоны должна предоставить ребенку возможность выразить свои эмоции с помощью кисти, красок, пластилина, цветной бумаги и пр. Оборудовать такую зону необходимо как можно ближе к окнам. Это могут быть мобильные небольшие столы, стеллажи с различным материалом – кисти, краски, карандаши, пластилин и т. </w:t>
            </w:r>
            <w:proofErr w:type="spell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, Она будет востребована на комплексных, тематических и интегрированных занятиях. </w:t>
            </w:r>
          </w:p>
          <w:p w:rsidR="00E8296B" w:rsidRPr="002D2CB5" w:rsidRDefault="00E8296B" w:rsidP="00E8296B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96B" w:rsidTr="000B2823">
        <w:tc>
          <w:tcPr>
            <w:tcW w:w="1668" w:type="dxa"/>
          </w:tcPr>
          <w:p w:rsidR="00E8296B" w:rsidRPr="00E8296B" w:rsidRDefault="00E8296B" w:rsidP="00E8296B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29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Активная зона</w:t>
            </w:r>
          </w:p>
        </w:tc>
        <w:tc>
          <w:tcPr>
            <w:tcW w:w="7903" w:type="dxa"/>
          </w:tcPr>
          <w:p w:rsidR="00E8296B" w:rsidRPr="002D2CB5" w:rsidRDefault="00E8296B" w:rsidP="00E829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В условиях музыкального зала активной зоной можно считать достаточно большое свободное пространство для музыкального движения: дидактические игры для развития чувства ритма, танцевально-ритмические упражнения, игровое музыкальн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двигательное творчество и т. д. Фортепиано расположено таким образом, чтобы музыкальный руководитель, исполняя музыкальное произведение, мог видеть абсолютно всех детей. Также в этой зоне смонтированы технические средства обучения вне доступа детей. </w:t>
            </w:r>
          </w:p>
          <w:p w:rsidR="00E8296B" w:rsidRPr="002D2CB5" w:rsidRDefault="00E8296B" w:rsidP="00E8296B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96B" w:rsidTr="000B2823">
        <w:tc>
          <w:tcPr>
            <w:tcW w:w="1668" w:type="dxa"/>
          </w:tcPr>
          <w:p w:rsidR="00E8296B" w:rsidRPr="00E8296B" w:rsidRDefault="00E8296B" w:rsidP="00E8296B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829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Спокойная зона</w:t>
            </w:r>
          </w:p>
        </w:tc>
        <w:tc>
          <w:tcPr>
            <w:tcW w:w="7903" w:type="dxa"/>
          </w:tcPr>
          <w:p w:rsidR="000B2823" w:rsidRPr="002D2CB5" w:rsidRDefault="000B2823" w:rsidP="000B28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Спокойную зону в музыкальном зале вполне можно считать самой важной, самой значимой для музыкального воспитания. Здесь осуществляются такие важнейшие виды музыкальной деятельности как восприятие музыки и пение. Восприятие музыки можно считать основополагающим видом деятельности в музыкальном воспитании дошкольника. 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Оборудование спокойной зоны состоит из музыкального инструмента (как правило, это фортепиано, пространства, где дети могут сидеть на стульях или стоять у мольберта, на который можно поставить наглядный материал, стеллажа или столика, если нужно поставить макет или посадить игрушку, используемую в игровой ситуации.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 В этой зоне, как ни в какой другой, необходимо соблюдать важнейший принцип организации ППС «глаза в глаза». Это возможно только тогда, когда дети располагаются справа от музыкального руководителя. Здесь же оборудованы стеллажи, обеспечивающие доступность ребенку, на которых располагаются детские музыкальные инструменты, соответствующие каждой возрастной группе. </w:t>
            </w:r>
          </w:p>
          <w:p w:rsidR="00E8296B" w:rsidRPr="002D2CB5" w:rsidRDefault="00E8296B" w:rsidP="000B282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296B" w:rsidRPr="00A8010C" w:rsidRDefault="00E8296B" w:rsidP="00E8296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823" w:rsidRPr="00A61BB5" w:rsidRDefault="000B2823" w:rsidP="002D2CB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61BB5">
        <w:rPr>
          <w:rFonts w:ascii="Times New Roman" w:hAnsi="Times New Roman" w:cs="Times New Roman"/>
          <w:sz w:val="28"/>
          <w:szCs w:val="28"/>
        </w:rPr>
        <w:t>Отдельно хочется сказать о важности такого объекта предметно</w:t>
      </w:r>
      <w:r w:rsidR="00FF25EA">
        <w:rPr>
          <w:rFonts w:ascii="Times New Roman" w:hAnsi="Times New Roman" w:cs="Times New Roman"/>
          <w:sz w:val="28"/>
          <w:szCs w:val="28"/>
        </w:rPr>
        <w:t xml:space="preserve"> </w:t>
      </w:r>
      <w:r w:rsidRPr="00A61BB5">
        <w:rPr>
          <w:rFonts w:ascii="Times New Roman" w:hAnsi="Times New Roman" w:cs="Times New Roman"/>
          <w:sz w:val="28"/>
          <w:szCs w:val="28"/>
        </w:rPr>
        <w:t xml:space="preserve">- развивающей среды, как </w:t>
      </w:r>
      <w:proofErr w:type="spellStart"/>
      <w:r w:rsidRPr="00A61BB5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A61BB5">
        <w:rPr>
          <w:rFonts w:ascii="Times New Roman" w:hAnsi="Times New Roman" w:cs="Times New Roman"/>
          <w:sz w:val="28"/>
          <w:szCs w:val="28"/>
        </w:rPr>
        <w:t xml:space="preserve"> оборудование в музыкальном зале. Наличие такого оборудования дает практически неограниченные возможности в </w:t>
      </w:r>
      <w:r w:rsidRPr="00A61BB5">
        <w:rPr>
          <w:rFonts w:ascii="Times New Roman" w:hAnsi="Times New Roman" w:cs="Times New Roman"/>
          <w:sz w:val="28"/>
          <w:szCs w:val="28"/>
        </w:rPr>
        <w:lastRenderedPageBreak/>
        <w:t>плане интеграции образовательных областей, значительно обогащает музыкальную деятельность ребенка и облегчает труд музыкального руководителя в соблюдении принципа комплексно-тематического планирования,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BB5">
        <w:rPr>
          <w:rFonts w:ascii="Times New Roman" w:hAnsi="Times New Roman" w:cs="Times New Roman"/>
          <w:sz w:val="28"/>
          <w:szCs w:val="28"/>
        </w:rPr>
        <w:t xml:space="preserve">дает возможность разнообразить музыкально-дидактический материал, помогает ребенку значительно расширить общий кругозор, сформировать целостную картину мира. </w:t>
      </w:r>
    </w:p>
    <w:p w:rsidR="000B2823" w:rsidRPr="00A61BB5" w:rsidRDefault="000B2823" w:rsidP="002D2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BB5">
        <w:rPr>
          <w:rFonts w:ascii="Times New Roman" w:hAnsi="Times New Roman" w:cs="Times New Roman"/>
          <w:sz w:val="28"/>
          <w:szCs w:val="28"/>
        </w:rPr>
        <w:t xml:space="preserve">Требования к мультимедиа: Для показа диафильмов, мультимедиа используют проекторы и экраны с коэффициентом отражения 0,8. Высота подвеса экрана над полом должна быть не менее 1м и не более 1,3м. Показ на стене не допускается. Соотношение расстояния проектора от экрана и расстояния зрителей первого ряда от экрана представлено в таблице:   </w:t>
      </w:r>
    </w:p>
    <w:p w:rsidR="000B2823" w:rsidRDefault="000B2823" w:rsidP="002D2CB5">
      <w:pPr>
        <w:widowControl w:val="0"/>
        <w:tabs>
          <w:tab w:val="left" w:pos="2214"/>
          <w:tab w:val="left" w:pos="4178"/>
          <w:tab w:val="left" w:pos="5097"/>
          <w:tab w:val="left" w:pos="6253"/>
          <w:tab w:val="left" w:pos="8396"/>
        </w:tabs>
        <w:spacing w:line="240" w:lineRule="auto"/>
        <w:ind w:right="-1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3063"/>
        <w:gridCol w:w="3075"/>
        <w:gridCol w:w="3064"/>
      </w:tblGrid>
      <w:tr w:rsidR="000B2823" w:rsidRPr="00A61BB5" w:rsidTr="000619AA">
        <w:tc>
          <w:tcPr>
            <w:tcW w:w="306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проектора от экрана (м) </w:t>
            </w:r>
          </w:p>
        </w:tc>
        <w:tc>
          <w:tcPr>
            <w:tcW w:w="30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Ширина экранного изображения </w:t>
            </w:r>
          </w:p>
        </w:tc>
        <w:tc>
          <w:tcPr>
            <w:tcW w:w="30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1-го ряда от экрана (м) </w:t>
            </w:r>
          </w:p>
        </w:tc>
      </w:tr>
      <w:tr w:rsidR="000B2823" w:rsidRPr="00A61BB5" w:rsidTr="000619AA"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2,4 </w:t>
            </w:r>
          </w:p>
        </w:tc>
      </w:tr>
      <w:tr w:rsidR="000B2823" w:rsidRPr="00A61BB5" w:rsidTr="000619AA"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2,1 </w:t>
            </w:r>
          </w:p>
        </w:tc>
      </w:tr>
      <w:tr w:rsidR="000B2823" w:rsidRPr="00A61BB5" w:rsidTr="000619AA"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0,9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1,8 </w:t>
            </w:r>
          </w:p>
        </w:tc>
      </w:tr>
      <w:tr w:rsidR="000B2823" w:rsidRPr="00A61BB5" w:rsidTr="000619AA"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2,5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</w:tr>
      <w:tr w:rsidR="000B2823" w:rsidRPr="00A61BB5" w:rsidTr="000619AA">
        <w:tc>
          <w:tcPr>
            <w:tcW w:w="306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0B2823" w:rsidRPr="00A61BB5" w:rsidRDefault="000B2823" w:rsidP="000619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</w:p>
        </w:tc>
      </w:tr>
    </w:tbl>
    <w:p w:rsidR="000B2823" w:rsidRDefault="000B2823" w:rsidP="00E8296B">
      <w:pPr>
        <w:widowControl w:val="0"/>
        <w:tabs>
          <w:tab w:val="left" w:pos="2214"/>
          <w:tab w:val="left" w:pos="4178"/>
          <w:tab w:val="left" w:pos="5097"/>
          <w:tab w:val="left" w:pos="6253"/>
          <w:tab w:val="left" w:pos="8396"/>
        </w:tabs>
        <w:spacing w:line="240" w:lineRule="auto"/>
        <w:ind w:right="-1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823" w:rsidRDefault="000B2823" w:rsidP="002D2CB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BB5">
        <w:rPr>
          <w:rFonts w:ascii="Times New Roman" w:hAnsi="Times New Roman" w:cs="Times New Roman"/>
          <w:sz w:val="28"/>
          <w:szCs w:val="28"/>
        </w:rPr>
        <w:t xml:space="preserve">При просмотре телепередач детей располагают на расстоянии не ближе 2-3м и не дальше 5-5,5м от экрана. Стулья устанавливаются в 4-5 рядов (из расчета на одну группу); расстояние между рядами стульев должно быть 0,5-0,6м. Детей рассаживают с учетом их роста.  </w:t>
      </w:r>
    </w:p>
    <w:p w:rsidR="000B2823" w:rsidRDefault="000B2823" w:rsidP="000B2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2823" w:rsidRDefault="000B2823" w:rsidP="000B28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23">
        <w:rPr>
          <w:rFonts w:ascii="Times New Roman" w:hAnsi="Times New Roman" w:cs="Times New Roman"/>
          <w:b/>
          <w:sz w:val="28"/>
          <w:szCs w:val="28"/>
        </w:rPr>
        <w:t>Общая информация о зале</w:t>
      </w:r>
    </w:p>
    <w:p w:rsidR="000B2823" w:rsidRPr="000B2823" w:rsidRDefault="000B2823" w:rsidP="002D2CB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D2CB5">
        <w:rPr>
          <w:rFonts w:ascii="Times New Roman" w:hAnsi="Times New Roman" w:cs="Times New Roman"/>
          <w:b/>
          <w:sz w:val="28"/>
          <w:szCs w:val="28"/>
        </w:rPr>
        <w:t>Плащадь</w:t>
      </w:r>
      <w:proofErr w:type="spellEnd"/>
      <w:r w:rsidRPr="002D2CB5">
        <w:rPr>
          <w:rFonts w:ascii="Times New Roman" w:hAnsi="Times New Roman" w:cs="Times New Roman"/>
          <w:b/>
          <w:sz w:val="28"/>
          <w:szCs w:val="28"/>
        </w:rPr>
        <w:t xml:space="preserve"> зала</w:t>
      </w:r>
      <w:r w:rsidRPr="000B2823">
        <w:rPr>
          <w:rFonts w:ascii="Times New Roman" w:hAnsi="Times New Roman" w:cs="Times New Roman"/>
          <w:sz w:val="28"/>
          <w:szCs w:val="28"/>
        </w:rPr>
        <w:t xml:space="preserve"> – </w:t>
      </w:r>
      <w:r w:rsidR="0080717B">
        <w:rPr>
          <w:rFonts w:ascii="Times New Roman" w:hAnsi="Times New Roman" w:cs="Times New Roman"/>
          <w:sz w:val="28"/>
          <w:szCs w:val="28"/>
        </w:rPr>
        <w:t>73 кв.м.</w:t>
      </w:r>
    </w:p>
    <w:p w:rsidR="000B2823" w:rsidRPr="00A8010C" w:rsidRDefault="000B2823" w:rsidP="002D2CB5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CB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ес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2D2CB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2D2CB5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Pr="002D2CB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щ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окон</w:t>
      </w:r>
    </w:p>
    <w:p w:rsidR="000B2823" w:rsidRPr="00A8010C" w:rsidRDefault="000B2823" w:rsidP="002D2CB5">
      <w:pPr>
        <w:widowControl w:val="0"/>
        <w:spacing w:before="48" w:line="276" w:lineRule="auto"/>
        <w:ind w:right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CB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2D2CB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сс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2D2CB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2D2CB5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2D2CB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потолочных</w:t>
      </w:r>
      <w:r w:rsidRPr="00A801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0B2823" w:rsidRPr="00A8010C" w:rsidRDefault="000B2823" w:rsidP="002D2C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поль</w:t>
      </w:r>
      <w:r w:rsidRPr="002D2CB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2D2CB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покрыти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ленолеум</w:t>
      </w:r>
      <w:proofErr w:type="spellEnd"/>
    </w:p>
    <w:p w:rsidR="000B2823" w:rsidRDefault="000B2823" w:rsidP="002D2CB5">
      <w:pPr>
        <w:widowControl w:val="0"/>
        <w:spacing w:before="46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личи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2CB5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с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2D2CB5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</w:t>
      </w:r>
      <w:r w:rsidRPr="002D2CB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п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2D2CB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но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2D2CB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2D2CB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2D2CB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2D2CB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2D2CB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2D2CB5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с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2D2CB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2D2CB5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2D2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A801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17B" w:rsidRPr="00A8010C" w:rsidRDefault="0080717B" w:rsidP="002D2CB5">
      <w:pPr>
        <w:widowControl w:val="0"/>
        <w:spacing w:line="240" w:lineRule="auto"/>
        <w:ind w:left="58" w:right="-69" w:firstLine="5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Pr="00A8010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A8010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втором</w:t>
      </w:r>
      <w:r w:rsidRPr="00A8010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B5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</w:t>
      </w:r>
      <w:r w:rsidRPr="00A8010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 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1B5C10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-ги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1B5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80717B" w:rsidRPr="00A8010C" w:rsidRDefault="0080717B" w:rsidP="002D2CB5">
      <w:pPr>
        <w:widowControl w:val="0"/>
        <w:spacing w:line="240" w:lineRule="auto"/>
        <w:ind w:left="58" w:right="-16" w:firstLine="5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A8010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обходимый</w:t>
      </w:r>
      <w:r w:rsidRPr="00A8010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 w:rsidRPr="00A8010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 w:rsidRPr="00A8010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801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A8010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A8010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борк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8010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</w:p>
    <w:p w:rsidR="0080717B" w:rsidRDefault="0080717B" w:rsidP="002D2CB5">
      <w:pPr>
        <w:widowControl w:val="0"/>
        <w:tabs>
          <w:tab w:val="left" w:pos="8969"/>
        </w:tabs>
        <w:spacing w:line="240" w:lineRule="auto"/>
        <w:ind w:left="58" w:right="-19" w:firstLine="509"/>
        <w:rPr>
          <w:rStyle w:val="FontStyle36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A801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A801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801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801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A801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8010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801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гогов,</w:t>
      </w:r>
      <w:r w:rsidRPr="00A8010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1B5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расписание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B5C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, кон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B5C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93822">
        <w:rPr>
          <w:rStyle w:val="FontStyle36"/>
          <w:sz w:val="28"/>
          <w:szCs w:val="28"/>
        </w:rPr>
        <w:t xml:space="preserve">                              </w:t>
      </w:r>
    </w:p>
    <w:p w:rsidR="0080717B" w:rsidRDefault="0080717B" w:rsidP="0080717B">
      <w:pPr>
        <w:spacing w:line="240" w:lineRule="auto"/>
        <w:rPr>
          <w:rStyle w:val="FontStyle36"/>
          <w:sz w:val="28"/>
          <w:szCs w:val="28"/>
        </w:rPr>
      </w:pPr>
    </w:p>
    <w:p w:rsidR="0080717B" w:rsidRPr="0080717B" w:rsidRDefault="0080717B" w:rsidP="0080717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717B">
        <w:rPr>
          <w:rStyle w:val="FontStyle36"/>
          <w:i w:val="0"/>
          <w:sz w:val="28"/>
          <w:szCs w:val="28"/>
        </w:rPr>
        <w:t>Нормативно-правовая база</w:t>
      </w:r>
    </w:p>
    <w:p w:rsidR="0080717B" w:rsidRDefault="0080717B" w:rsidP="002D2CB5">
      <w:pPr>
        <w:pStyle w:val="a4"/>
        <w:ind w:firstLine="567"/>
        <w:rPr>
          <w:rStyle w:val="FontStyle40"/>
          <w:sz w:val="28"/>
          <w:szCs w:val="28"/>
        </w:rPr>
      </w:pPr>
      <w:r w:rsidRPr="00A61BB5">
        <w:rPr>
          <w:rStyle w:val="FontStyle40"/>
          <w:sz w:val="28"/>
          <w:szCs w:val="28"/>
        </w:rPr>
        <w:t>Основанием для разработки данного паспорта являются следующие нормативно-законодательные документы:</w:t>
      </w:r>
    </w:p>
    <w:p w:rsidR="00FF25EA" w:rsidRDefault="00FF25EA" w:rsidP="002D2CB5">
      <w:pPr>
        <w:pStyle w:val="a4"/>
        <w:ind w:firstLine="567"/>
        <w:rPr>
          <w:rStyle w:val="FontStyle40"/>
          <w:sz w:val="28"/>
          <w:szCs w:val="28"/>
        </w:rPr>
      </w:pPr>
    </w:p>
    <w:p w:rsidR="00FF25EA" w:rsidRDefault="00FF25EA" w:rsidP="002D2CB5">
      <w:pPr>
        <w:pStyle w:val="a4"/>
        <w:ind w:firstLine="567"/>
        <w:rPr>
          <w:rStyle w:val="FontStyle40"/>
          <w:sz w:val="28"/>
          <w:szCs w:val="28"/>
        </w:rPr>
      </w:pPr>
    </w:p>
    <w:p w:rsidR="00FF25EA" w:rsidRPr="00A8010C" w:rsidRDefault="00FF25EA" w:rsidP="002D2CB5">
      <w:pPr>
        <w:pStyle w:val="a4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597"/>
      </w:tblGrid>
      <w:tr w:rsidR="0080717B" w:rsidRPr="00A61BB5" w:rsidTr="000619AA">
        <w:trPr>
          <w:trHeight w:val="417"/>
        </w:trPr>
        <w:tc>
          <w:tcPr>
            <w:tcW w:w="576" w:type="dxa"/>
          </w:tcPr>
          <w:p w:rsidR="0080717B" w:rsidRPr="0080717B" w:rsidRDefault="0080717B" w:rsidP="00061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597" w:type="dxa"/>
          </w:tcPr>
          <w:p w:rsidR="0080717B" w:rsidRPr="0080717B" w:rsidRDefault="0080717B" w:rsidP="00061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документа</w:t>
            </w:r>
          </w:p>
        </w:tc>
      </w:tr>
      <w:tr w:rsidR="0080717B" w:rsidRPr="002D2CB5" w:rsidTr="000619AA">
        <w:trPr>
          <w:trHeight w:val="681"/>
        </w:trPr>
        <w:tc>
          <w:tcPr>
            <w:tcW w:w="576" w:type="dxa"/>
          </w:tcPr>
          <w:p w:rsidR="0080717B" w:rsidRPr="002D2CB5" w:rsidRDefault="0080717B" w:rsidP="00061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97" w:type="dxa"/>
          </w:tcPr>
          <w:p w:rsidR="0080717B" w:rsidRPr="002D2CB5" w:rsidRDefault="0080717B" w:rsidP="000619AA">
            <w:pPr>
              <w:pStyle w:val="a4"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2D2CB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Федеральный  закон  Российской Федерации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D2CB5">
                <w:rPr>
                  <w:rFonts w:ascii="Times New Roman" w:eastAsia="+mn-ea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2D2CB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 N 273-ФЗ "Об образовании в Российской Федерации"</w:t>
            </w:r>
          </w:p>
        </w:tc>
      </w:tr>
      <w:tr w:rsidR="0080717B" w:rsidRPr="002D2CB5" w:rsidTr="000619AA">
        <w:tc>
          <w:tcPr>
            <w:tcW w:w="576" w:type="dxa"/>
          </w:tcPr>
          <w:p w:rsidR="0080717B" w:rsidRPr="002D2CB5" w:rsidRDefault="0080717B" w:rsidP="00061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97" w:type="dxa"/>
          </w:tcPr>
          <w:p w:rsidR="0080717B" w:rsidRPr="002D2CB5" w:rsidRDefault="0080717B" w:rsidP="000619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кодекс</w:t>
            </w:r>
          </w:p>
        </w:tc>
      </w:tr>
      <w:tr w:rsidR="0080717B" w:rsidRPr="002D2CB5" w:rsidTr="0080717B">
        <w:trPr>
          <w:trHeight w:val="964"/>
        </w:trPr>
        <w:tc>
          <w:tcPr>
            <w:tcW w:w="576" w:type="dxa"/>
          </w:tcPr>
          <w:p w:rsidR="0080717B" w:rsidRPr="002D2CB5" w:rsidRDefault="0080717B" w:rsidP="00061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97" w:type="dxa"/>
          </w:tcPr>
          <w:p w:rsidR="0080717B" w:rsidRPr="002D2CB5" w:rsidRDefault="0080717B" w:rsidP="0080717B">
            <w:pPr>
              <w:pStyle w:val="a4"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2D2CB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Порядок организации и образовательной деятельности </w:t>
            </w:r>
            <w:proofErr w:type="gramStart"/>
            <w:r w:rsidRPr="002D2CB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2D2CB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2CB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основным</w:t>
            </w:r>
            <w:proofErr w:type="gramEnd"/>
            <w:r w:rsidRPr="002D2CB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ДО, утверждённым приказом Министерства образования и науки РФ от 30 августа 2013г.№ 1014</w:t>
            </w:r>
          </w:p>
        </w:tc>
      </w:tr>
      <w:tr w:rsidR="0080717B" w:rsidRPr="002D2CB5" w:rsidTr="000619AA">
        <w:tc>
          <w:tcPr>
            <w:tcW w:w="576" w:type="dxa"/>
          </w:tcPr>
          <w:p w:rsidR="0080717B" w:rsidRPr="002D2CB5" w:rsidRDefault="0080717B" w:rsidP="00061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97" w:type="dxa"/>
          </w:tcPr>
          <w:p w:rsidR="0080717B" w:rsidRPr="002D2CB5" w:rsidRDefault="0080717B" w:rsidP="008071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24.07.1998 № 123-ФЗ “Об основных гарантиях прав ребенка в РФ”</w:t>
            </w:r>
          </w:p>
        </w:tc>
      </w:tr>
      <w:tr w:rsidR="0080717B" w:rsidRPr="002D2CB5" w:rsidTr="000619AA">
        <w:tc>
          <w:tcPr>
            <w:tcW w:w="576" w:type="dxa"/>
          </w:tcPr>
          <w:p w:rsidR="0080717B" w:rsidRPr="002D2CB5" w:rsidRDefault="0080717B" w:rsidP="00061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97" w:type="dxa"/>
          </w:tcPr>
          <w:p w:rsidR="0080717B" w:rsidRPr="002D2CB5" w:rsidRDefault="0080717B" w:rsidP="008071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CB5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D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 3049-13 «Санитарно-эпидемиологические требования к устройству, содержанию и организации режима работы ДОУ»</w:t>
            </w:r>
          </w:p>
        </w:tc>
      </w:tr>
      <w:tr w:rsidR="0080717B" w:rsidRPr="002D2CB5" w:rsidTr="000619AA">
        <w:tc>
          <w:tcPr>
            <w:tcW w:w="576" w:type="dxa"/>
          </w:tcPr>
          <w:p w:rsidR="0080717B" w:rsidRPr="002D2CB5" w:rsidRDefault="0080717B" w:rsidP="00061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97" w:type="dxa"/>
          </w:tcPr>
          <w:p w:rsidR="0080717B" w:rsidRPr="002D2CB5" w:rsidRDefault="0080717B" w:rsidP="008071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Style w:val="FontStyle40"/>
                <w:sz w:val="24"/>
                <w:szCs w:val="24"/>
              </w:rPr>
              <w:t>Устав ДОУ</w:t>
            </w: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0717B" w:rsidRPr="002D2CB5" w:rsidTr="000619AA">
        <w:tc>
          <w:tcPr>
            <w:tcW w:w="576" w:type="dxa"/>
          </w:tcPr>
          <w:p w:rsidR="0080717B" w:rsidRPr="002D2CB5" w:rsidRDefault="0080717B" w:rsidP="00061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97" w:type="dxa"/>
          </w:tcPr>
          <w:p w:rsidR="0080717B" w:rsidRPr="002D2CB5" w:rsidRDefault="0080717B" w:rsidP="000619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</w:t>
            </w:r>
          </w:p>
        </w:tc>
      </w:tr>
      <w:tr w:rsidR="0080717B" w:rsidRPr="002D2CB5" w:rsidTr="000619AA">
        <w:tc>
          <w:tcPr>
            <w:tcW w:w="576" w:type="dxa"/>
          </w:tcPr>
          <w:p w:rsidR="0080717B" w:rsidRPr="002D2CB5" w:rsidRDefault="0080717B" w:rsidP="00061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97" w:type="dxa"/>
          </w:tcPr>
          <w:p w:rsidR="0080717B" w:rsidRPr="002D2CB5" w:rsidRDefault="0080717B" w:rsidP="000619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РФ от 07.04. 2014г. № 276 «Об утверждении порядка проведения аттестации педагогических и руководящих работников организаций, осуществляющих образовательную деятельность»</w:t>
            </w:r>
          </w:p>
        </w:tc>
      </w:tr>
    </w:tbl>
    <w:p w:rsidR="000B2823" w:rsidRPr="002D2CB5" w:rsidRDefault="000B2823" w:rsidP="000B2823">
      <w:pPr>
        <w:widowControl w:val="0"/>
        <w:tabs>
          <w:tab w:val="left" w:pos="2214"/>
          <w:tab w:val="left" w:pos="4178"/>
          <w:tab w:val="left" w:pos="5097"/>
          <w:tab w:val="left" w:pos="6253"/>
          <w:tab w:val="left" w:pos="8396"/>
        </w:tabs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716" w:rsidRDefault="006F4716" w:rsidP="006F4716">
      <w:pPr>
        <w:widowControl w:val="0"/>
        <w:tabs>
          <w:tab w:val="left" w:pos="9355"/>
        </w:tabs>
        <w:spacing w:line="275" w:lineRule="auto"/>
        <w:ind w:left="3815" w:right="-1" w:hanging="38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эпид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миологич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4716" w:rsidRPr="006F4716" w:rsidRDefault="006F4716" w:rsidP="006F4716">
      <w:pPr>
        <w:widowControl w:val="0"/>
        <w:tabs>
          <w:tab w:val="left" w:pos="9355"/>
        </w:tabs>
        <w:spacing w:line="275" w:lineRule="auto"/>
        <w:ind w:left="3815" w:right="-1" w:hanging="38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бования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ому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Pr="006F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алу</w:t>
      </w:r>
    </w:p>
    <w:p w:rsidR="006F4716" w:rsidRPr="00A8010C" w:rsidRDefault="006F4716" w:rsidP="006F4716">
      <w:pPr>
        <w:spacing w:after="6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2D2CB5">
      <w:pPr>
        <w:widowControl w:val="0"/>
        <w:spacing w:line="240" w:lineRule="auto"/>
        <w:ind w:right="-1" w:firstLine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дь м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A801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proofErr w:type="gramStart"/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4716" w:rsidRPr="00A8010C" w:rsidRDefault="006F4716" w:rsidP="002D2CB5">
      <w:pPr>
        <w:widowControl w:val="0"/>
        <w:spacing w:line="240" w:lineRule="auto"/>
        <w:ind w:right="-1" w:firstLine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з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801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прохо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801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4716" w:rsidRPr="00A8010C" w:rsidRDefault="006F4716" w:rsidP="002D2CB5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- Пол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плопро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4716" w:rsidRPr="00A8010C" w:rsidRDefault="006F4716" w:rsidP="002D2CB5">
      <w:pPr>
        <w:widowControl w:val="0"/>
        <w:spacing w:line="240" w:lineRule="auto"/>
        <w:ind w:left="58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801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801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A801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8010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тлы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эффици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ом о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801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-0,8;</w:t>
      </w:r>
    </w:p>
    <w:p w:rsidR="006F4716" w:rsidRPr="00A8010C" w:rsidRDefault="006F4716" w:rsidP="002D2CB5">
      <w:pPr>
        <w:widowControl w:val="0"/>
        <w:spacing w:line="240" w:lineRule="auto"/>
        <w:ind w:left="58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8010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8010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A8010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A8010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801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8010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801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О) н</w:t>
      </w:r>
      <w:r w:rsidRPr="00A801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A801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A8010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,5%;</w:t>
      </w:r>
    </w:p>
    <w:p w:rsidR="006F4716" w:rsidRDefault="006F4716" w:rsidP="002D2CB5">
      <w:pPr>
        <w:widowControl w:val="0"/>
        <w:spacing w:line="240" w:lineRule="auto"/>
        <w:ind w:left="58" w:right="1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- Шторы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Pr="00A8010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801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A801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4716" w:rsidRPr="00A8010C" w:rsidRDefault="006F4716" w:rsidP="002D2CB5">
      <w:pPr>
        <w:widowControl w:val="0"/>
        <w:tabs>
          <w:tab w:val="left" w:pos="9078"/>
        </w:tabs>
        <w:spacing w:line="240" w:lineRule="auto"/>
        <w:ind w:left="58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8010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A8010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801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 w:rsidRPr="00A8010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нь о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801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150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4716" w:rsidRDefault="006F4716" w:rsidP="002D2CB5">
      <w:pPr>
        <w:widowControl w:val="0"/>
        <w:tabs>
          <w:tab w:val="left" w:pos="9654"/>
        </w:tabs>
        <w:spacing w:line="240" w:lineRule="auto"/>
        <w:ind w:left="58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8010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8010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8010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A8010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щитн</w:t>
      </w:r>
      <w:r w:rsidRPr="00A801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8010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туру</w:t>
      </w:r>
      <w:r w:rsidRPr="00A8010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тил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F4716" w:rsidRPr="00A8010C" w:rsidRDefault="006F4716" w:rsidP="002D2CB5">
      <w:pPr>
        <w:widowControl w:val="0"/>
        <w:tabs>
          <w:tab w:val="left" w:pos="9654"/>
        </w:tabs>
        <w:spacing w:line="240" w:lineRule="auto"/>
        <w:ind w:left="58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Pr="00A801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801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</w:p>
    <w:p w:rsidR="006F4716" w:rsidRPr="006F4716" w:rsidRDefault="006F4716" w:rsidP="002D2CB5">
      <w:pPr>
        <w:widowControl w:val="0"/>
        <w:spacing w:line="240" w:lineRule="auto"/>
        <w:ind w:left="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тоту</w:t>
      </w:r>
      <w:r w:rsidRPr="006F47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47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6F471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47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од;</w:t>
      </w:r>
    </w:p>
    <w:p w:rsidR="006F4716" w:rsidRPr="006F4716" w:rsidRDefault="006F4716" w:rsidP="002D2CB5">
      <w:pPr>
        <w:widowControl w:val="0"/>
        <w:spacing w:line="240" w:lineRule="auto"/>
        <w:ind w:left="58" w:right="-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471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торы, тр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бч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6F471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рхно</w:t>
      </w:r>
      <w:r w:rsidRPr="006F471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F4716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богр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6F471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н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6F471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F471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ов С.;</w:t>
      </w:r>
    </w:p>
    <w:p w:rsidR="006F4716" w:rsidRPr="006F4716" w:rsidRDefault="006F4716" w:rsidP="002D2CB5">
      <w:pPr>
        <w:widowControl w:val="0"/>
        <w:spacing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- Об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47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Pr="006F471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F47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F47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6F471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6F47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</w:t>
      </w:r>
    </w:p>
    <w:p w:rsidR="006F4716" w:rsidRPr="006F4716" w:rsidRDefault="006F4716" w:rsidP="002D2CB5">
      <w:pPr>
        <w:widowControl w:val="0"/>
        <w:spacing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- Вл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ть во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6F47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%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4716" w:rsidRPr="006F4716" w:rsidRDefault="006F4716" w:rsidP="002D2CB5">
      <w:pPr>
        <w:rPr>
          <w:rFonts w:ascii="Times New Roman" w:hAnsi="Times New Roman" w:cs="Times New Roman"/>
          <w:sz w:val="28"/>
          <w:szCs w:val="28"/>
        </w:rPr>
      </w:pPr>
      <w:r w:rsidRPr="006F4716">
        <w:rPr>
          <w:rFonts w:ascii="Times New Roman" w:hAnsi="Times New Roman" w:cs="Times New Roman"/>
          <w:sz w:val="28"/>
          <w:szCs w:val="28"/>
        </w:rPr>
        <w:t>-</w:t>
      </w:r>
      <w:r w:rsidRPr="006F471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471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F4716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F471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F4716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6F4716">
        <w:rPr>
          <w:rFonts w:ascii="Times New Roman" w:hAnsi="Times New Roman" w:cs="Times New Roman"/>
          <w:sz w:val="28"/>
          <w:szCs w:val="28"/>
        </w:rPr>
        <w:t>т</w:t>
      </w:r>
      <w:r w:rsidRPr="006F471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F4716">
        <w:rPr>
          <w:rFonts w:ascii="Times New Roman" w:hAnsi="Times New Roman" w:cs="Times New Roman"/>
          <w:sz w:val="28"/>
          <w:szCs w:val="28"/>
        </w:rPr>
        <w:t>ив</w:t>
      </w:r>
      <w:r w:rsidRPr="006F4716">
        <w:rPr>
          <w:rFonts w:ascii="Times New Roman" w:hAnsi="Times New Roman" w:cs="Times New Roman"/>
          <w:w w:val="101"/>
          <w:sz w:val="28"/>
          <w:szCs w:val="28"/>
        </w:rPr>
        <w:t>а</w:t>
      </w:r>
      <w:r w:rsidRPr="006F471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F4716">
        <w:rPr>
          <w:rFonts w:ascii="Times New Roman" w:hAnsi="Times New Roman" w:cs="Times New Roman"/>
          <w:sz w:val="28"/>
          <w:szCs w:val="28"/>
        </w:rPr>
        <w:t>и</w:t>
      </w:r>
      <w:r w:rsidRPr="006F4716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6F4716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6F4716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6F471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6F4716">
        <w:rPr>
          <w:rFonts w:ascii="Times New Roman" w:hAnsi="Times New Roman" w:cs="Times New Roman"/>
          <w:sz w:val="28"/>
          <w:szCs w:val="28"/>
        </w:rPr>
        <w:t>возно</w:t>
      </w:r>
      <w:r w:rsidRPr="006F4716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6F4716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6F471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F471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F4716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6F4716">
        <w:rPr>
          <w:rFonts w:ascii="Times New Roman" w:hAnsi="Times New Roman" w:cs="Times New Roman"/>
          <w:sz w:val="28"/>
          <w:szCs w:val="28"/>
        </w:rPr>
        <w:t>глово</w:t>
      </w:r>
      <w:r w:rsidRPr="006F4716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6F4716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6F4716">
        <w:rPr>
          <w:rFonts w:ascii="Times New Roman" w:hAnsi="Times New Roman" w:cs="Times New Roman"/>
          <w:sz w:val="28"/>
          <w:szCs w:val="28"/>
        </w:rPr>
        <w:t>по</w:t>
      </w:r>
      <w:r w:rsidRPr="006F471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4716">
        <w:rPr>
          <w:rFonts w:ascii="Times New Roman" w:hAnsi="Times New Roman" w:cs="Times New Roman"/>
          <w:spacing w:val="1"/>
          <w:sz w:val="28"/>
          <w:szCs w:val="28"/>
        </w:rPr>
        <w:t>10</w:t>
      </w:r>
      <w:r w:rsidRPr="006F471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F4716">
        <w:rPr>
          <w:rFonts w:ascii="Times New Roman" w:hAnsi="Times New Roman" w:cs="Times New Roman"/>
          <w:sz w:val="28"/>
          <w:szCs w:val="28"/>
        </w:rPr>
        <w:t>мин</w:t>
      </w:r>
      <w:r w:rsidRPr="006F4716"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после каждого занятия</w:t>
      </w:r>
      <w:r w:rsidRPr="006F471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6F471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4716">
        <w:rPr>
          <w:rFonts w:ascii="Times New Roman" w:hAnsi="Times New Roman" w:cs="Times New Roman"/>
          <w:sz w:val="28"/>
          <w:szCs w:val="28"/>
        </w:rPr>
        <w:t>Пров</w:t>
      </w:r>
      <w:r w:rsidRPr="006F4716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6F471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6F4716">
        <w:rPr>
          <w:rFonts w:ascii="Times New Roman" w:hAnsi="Times New Roman" w:cs="Times New Roman"/>
          <w:sz w:val="28"/>
          <w:szCs w:val="28"/>
        </w:rPr>
        <w:t>рив</w:t>
      </w:r>
      <w:r w:rsidRPr="006F4716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Pr="006F471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F471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F4716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6F4716">
        <w:rPr>
          <w:rFonts w:ascii="Times New Roman" w:hAnsi="Times New Roman" w:cs="Times New Roman"/>
          <w:sz w:val="28"/>
          <w:szCs w:val="28"/>
        </w:rPr>
        <w:t xml:space="preserve"> пр</w:t>
      </w:r>
      <w:r w:rsidRPr="006F4716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F4716">
        <w:rPr>
          <w:rFonts w:ascii="Times New Roman" w:hAnsi="Times New Roman" w:cs="Times New Roman"/>
          <w:sz w:val="28"/>
          <w:szCs w:val="28"/>
        </w:rPr>
        <w:t>во</w:t>
      </w:r>
      <w:r w:rsidRPr="006F471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F4716">
        <w:rPr>
          <w:rFonts w:ascii="Times New Roman" w:hAnsi="Times New Roman" w:cs="Times New Roman"/>
          <w:sz w:val="28"/>
          <w:szCs w:val="28"/>
        </w:rPr>
        <w:t>ит</w:t>
      </w:r>
      <w:r w:rsidRPr="006F4716">
        <w:rPr>
          <w:rFonts w:ascii="Times New Roman" w:hAnsi="Times New Roman" w:cs="Times New Roman"/>
          <w:w w:val="101"/>
          <w:sz w:val="28"/>
          <w:szCs w:val="28"/>
        </w:rPr>
        <w:t>ся</w:t>
      </w:r>
      <w:r w:rsidRPr="006F4716">
        <w:rPr>
          <w:rFonts w:ascii="Times New Roman" w:hAnsi="Times New Roman" w:cs="Times New Roman"/>
          <w:sz w:val="28"/>
          <w:szCs w:val="28"/>
        </w:rPr>
        <w:t xml:space="preserve"> в о</w:t>
      </w:r>
      <w:r w:rsidRPr="006F471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6F4716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6F471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F4716">
        <w:rPr>
          <w:rFonts w:ascii="Times New Roman" w:hAnsi="Times New Roman" w:cs="Times New Roman"/>
          <w:sz w:val="28"/>
          <w:szCs w:val="28"/>
        </w:rPr>
        <w:t>т</w:t>
      </w:r>
      <w:r w:rsidRPr="006F4716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6F4716">
        <w:rPr>
          <w:rFonts w:ascii="Times New Roman" w:hAnsi="Times New Roman" w:cs="Times New Roman"/>
          <w:sz w:val="28"/>
          <w:szCs w:val="28"/>
        </w:rPr>
        <w:t>т</w:t>
      </w:r>
      <w:r w:rsidRPr="006F471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F4716">
        <w:rPr>
          <w:rFonts w:ascii="Times New Roman" w:hAnsi="Times New Roman" w:cs="Times New Roman"/>
          <w:sz w:val="28"/>
          <w:szCs w:val="28"/>
        </w:rPr>
        <w:t>ии</w:t>
      </w:r>
      <w:r w:rsidRPr="006F47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4716">
        <w:rPr>
          <w:rFonts w:ascii="Times New Roman" w:hAnsi="Times New Roman" w:cs="Times New Roman"/>
          <w:sz w:val="28"/>
          <w:szCs w:val="28"/>
        </w:rPr>
        <w:t>д</w:t>
      </w:r>
      <w:r w:rsidRPr="006F4716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6F4716">
        <w:rPr>
          <w:rFonts w:ascii="Times New Roman" w:hAnsi="Times New Roman" w:cs="Times New Roman"/>
          <w:sz w:val="28"/>
          <w:szCs w:val="28"/>
        </w:rPr>
        <w:t>т</w:t>
      </w:r>
      <w:r w:rsidRPr="006F4716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6F471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716" w:rsidRPr="006F4716" w:rsidRDefault="006F4716" w:rsidP="002D2C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- Т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47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ьном з</w:t>
      </w:r>
      <w:r w:rsidRPr="006F471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+ 20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471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F471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4716" w:rsidRPr="006F4716" w:rsidRDefault="006F4716" w:rsidP="002D2C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F471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Pr="006F471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F471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борк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F471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F4716" w:rsidRPr="00A8010C" w:rsidRDefault="006F4716" w:rsidP="002D2C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F47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6F47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й. Вы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F47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F47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471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801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 w:rsidRPr="00A801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801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A8010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 26</w:t>
      </w:r>
      <w:r w:rsidRPr="00A801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-3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A801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010C"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</w:p>
    <w:p w:rsidR="006F4716" w:rsidRPr="00A8010C" w:rsidRDefault="006F4716" w:rsidP="002D2C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1312" w:rsidRPr="00BB1312" w:rsidRDefault="00BB1312" w:rsidP="00BB13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12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и задачи деятельности музыкального зала</w:t>
      </w:r>
    </w:p>
    <w:p w:rsidR="00BB1312" w:rsidRPr="00BB1312" w:rsidRDefault="00BB1312" w:rsidP="002D2CB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1312">
        <w:rPr>
          <w:rFonts w:ascii="Times New Roman" w:hAnsi="Times New Roman" w:cs="Times New Roman"/>
          <w:sz w:val="28"/>
          <w:szCs w:val="28"/>
        </w:rPr>
        <w:t>Музыкальный зал является центром детского сада по осуществлению</w:t>
      </w:r>
    </w:p>
    <w:p w:rsidR="00BB1312" w:rsidRPr="00BB1312" w:rsidRDefault="00BB1312" w:rsidP="002D2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312">
        <w:rPr>
          <w:rFonts w:ascii="Times New Roman" w:hAnsi="Times New Roman" w:cs="Times New Roman"/>
          <w:sz w:val="28"/>
          <w:szCs w:val="28"/>
        </w:rPr>
        <w:t>музыкально-эстетического развития детей.</w:t>
      </w:r>
    </w:p>
    <w:p w:rsidR="00BB1312" w:rsidRPr="00BB1312" w:rsidRDefault="00BB1312" w:rsidP="002D2CB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1312">
        <w:rPr>
          <w:rFonts w:ascii="Times New Roman" w:hAnsi="Times New Roman" w:cs="Times New Roman"/>
          <w:sz w:val="28"/>
          <w:szCs w:val="28"/>
        </w:rPr>
        <w:t>Задачи музыкального воспитания в детском саду подчинены общей цели</w:t>
      </w:r>
    </w:p>
    <w:p w:rsidR="00BB1312" w:rsidRPr="00BB1312" w:rsidRDefault="00BB1312" w:rsidP="002D2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312">
        <w:rPr>
          <w:rFonts w:ascii="Times New Roman" w:hAnsi="Times New Roman" w:cs="Times New Roman"/>
          <w:sz w:val="28"/>
          <w:szCs w:val="28"/>
        </w:rPr>
        <w:t>всестороннего и гармонического воспитания личности ребенка и строятся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312">
        <w:rPr>
          <w:rFonts w:ascii="Times New Roman" w:hAnsi="Times New Roman" w:cs="Times New Roman"/>
          <w:sz w:val="28"/>
          <w:szCs w:val="28"/>
        </w:rPr>
        <w:t>своеобразия музыкального искусства и возрастных особенностей дошкольников:</w:t>
      </w:r>
    </w:p>
    <w:p w:rsidR="00BB1312" w:rsidRPr="00BB1312" w:rsidRDefault="00BB1312" w:rsidP="002D2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312">
        <w:rPr>
          <w:rFonts w:ascii="Times New Roman" w:hAnsi="Times New Roman" w:cs="Times New Roman"/>
          <w:sz w:val="28"/>
          <w:szCs w:val="28"/>
        </w:rPr>
        <w:t>- воспитание интереса к музыке, развитие музыкальной восприимчивости,</w:t>
      </w:r>
    </w:p>
    <w:p w:rsidR="00BB1312" w:rsidRPr="00BB1312" w:rsidRDefault="00BB1312" w:rsidP="002D2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312">
        <w:rPr>
          <w:rFonts w:ascii="Times New Roman" w:hAnsi="Times New Roman" w:cs="Times New Roman"/>
          <w:sz w:val="28"/>
          <w:szCs w:val="28"/>
        </w:rPr>
        <w:t xml:space="preserve">музыкального слуха, </w:t>
      </w:r>
      <w:proofErr w:type="gramStart"/>
      <w:r w:rsidRPr="00BB131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B1312">
        <w:rPr>
          <w:rFonts w:ascii="Times New Roman" w:hAnsi="Times New Roman" w:cs="Times New Roman"/>
          <w:sz w:val="28"/>
          <w:szCs w:val="28"/>
        </w:rPr>
        <w:t xml:space="preserve"> помогают ребенку острее почувствовать и осмыслить содержание услышанных произведений;</w:t>
      </w:r>
    </w:p>
    <w:p w:rsidR="00BB1312" w:rsidRPr="00BB1312" w:rsidRDefault="00BB1312" w:rsidP="002D2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312">
        <w:rPr>
          <w:rFonts w:ascii="Times New Roman" w:hAnsi="Times New Roman" w:cs="Times New Roman"/>
          <w:sz w:val="28"/>
          <w:szCs w:val="28"/>
        </w:rPr>
        <w:t>- обогащение музыкальных впечатлений детей;</w:t>
      </w:r>
    </w:p>
    <w:p w:rsidR="00BB1312" w:rsidRPr="00BB1312" w:rsidRDefault="00BB1312" w:rsidP="002D2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312">
        <w:rPr>
          <w:rFonts w:ascii="Times New Roman" w:hAnsi="Times New Roman" w:cs="Times New Roman"/>
          <w:sz w:val="28"/>
          <w:szCs w:val="28"/>
        </w:rPr>
        <w:t>- знакомство детей с музыкальными понятиями, обучение простейшим 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312">
        <w:rPr>
          <w:rFonts w:ascii="Times New Roman" w:hAnsi="Times New Roman" w:cs="Times New Roman"/>
          <w:sz w:val="28"/>
          <w:szCs w:val="28"/>
        </w:rPr>
        <w:t>навыкам во всех видах музыкальной деятельности, искренности, естественности и выразительности исполнения музыкальных произведений;</w:t>
      </w:r>
    </w:p>
    <w:p w:rsidR="00BB1312" w:rsidRPr="00BB1312" w:rsidRDefault="00BB1312" w:rsidP="002D2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312">
        <w:rPr>
          <w:rFonts w:ascii="Times New Roman" w:hAnsi="Times New Roman" w:cs="Times New Roman"/>
          <w:sz w:val="28"/>
          <w:szCs w:val="28"/>
        </w:rPr>
        <w:t>- развитие эмоциональной отзывчивости, музыкальных способностей, формирование певческого голоса;</w:t>
      </w:r>
    </w:p>
    <w:p w:rsidR="00BB1312" w:rsidRPr="00BB1312" w:rsidRDefault="00BB1312" w:rsidP="002D2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312">
        <w:rPr>
          <w:rFonts w:ascii="Times New Roman" w:hAnsi="Times New Roman" w:cs="Times New Roman"/>
          <w:sz w:val="28"/>
          <w:szCs w:val="28"/>
        </w:rPr>
        <w:t>- обучение элементарным певческим и двигательным навыкам;</w:t>
      </w:r>
    </w:p>
    <w:p w:rsidR="00BB1312" w:rsidRPr="00BB1312" w:rsidRDefault="00BB1312" w:rsidP="002D2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312">
        <w:rPr>
          <w:rFonts w:ascii="Times New Roman" w:hAnsi="Times New Roman" w:cs="Times New Roman"/>
          <w:sz w:val="28"/>
          <w:szCs w:val="28"/>
        </w:rPr>
        <w:t>- развитие творческой активности во всех доступных детям видах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312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BB1312" w:rsidRDefault="00BB1312" w:rsidP="002D2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312">
        <w:rPr>
          <w:rFonts w:ascii="Times New Roman" w:hAnsi="Times New Roman" w:cs="Times New Roman"/>
          <w:sz w:val="28"/>
          <w:szCs w:val="28"/>
        </w:rPr>
        <w:t>- формирование  самостоятельности, инициативы и стремления применять выученный репертуар в повседневной жизни, музицировать, петь и танцевать.</w:t>
      </w:r>
    </w:p>
    <w:p w:rsidR="001C69A3" w:rsidRDefault="001C69A3" w:rsidP="001C69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9A3" w:rsidRPr="00993822" w:rsidRDefault="001C69A3" w:rsidP="001C69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музыкального зала</w:t>
      </w:r>
    </w:p>
    <w:tbl>
      <w:tblPr>
        <w:tblStyle w:val="a3"/>
        <w:tblW w:w="0" w:type="auto"/>
        <w:tblLook w:val="04A0"/>
      </w:tblPr>
      <w:tblGrid>
        <w:gridCol w:w="752"/>
        <w:gridCol w:w="4106"/>
        <w:gridCol w:w="4713"/>
      </w:tblGrid>
      <w:tr w:rsidR="001C69A3" w:rsidTr="002D2CB5">
        <w:tc>
          <w:tcPr>
            <w:tcW w:w="752" w:type="dxa"/>
          </w:tcPr>
          <w:p w:rsidR="001C69A3" w:rsidRPr="0082593A" w:rsidRDefault="001C69A3" w:rsidP="000619A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06" w:type="dxa"/>
          </w:tcPr>
          <w:p w:rsidR="001C69A3" w:rsidRPr="002D2CB5" w:rsidRDefault="001C69A3" w:rsidP="0006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b/>
                <w:sz w:val="24"/>
                <w:szCs w:val="24"/>
              </w:rPr>
              <w:t>1-ая половина дня</w:t>
            </w:r>
          </w:p>
        </w:tc>
        <w:tc>
          <w:tcPr>
            <w:tcW w:w="4713" w:type="dxa"/>
          </w:tcPr>
          <w:p w:rsidR="001C69A3" w:rsidRPr="002D2CB5" w:rsidRDefault="001C69A3" w:rsidP="0006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b/>
                <w:sz w:val="24"/>
                <w:szCs w:val="24"/>
              </w:rPr>
              <w:t>2-ая половина дня</w:t>
            </w:r>
          </w:p>
        </w:tc>
      </w:tr>
      <w:tr w:rsidR="001C69A3" w:rsidTr="002D2CB5">
        <w:trPr>
          <w:cantSplit/>
          <w:trHeight w:val="1821"/>
        </w:trPr>
        <w:tc>
          <w:tcPr>
            <w:tcW w:w="752" w:type="dxa"/>
            <w:textDirection w:val="btLr"/>
          </w:tcPr>
          <w:p w:rsidR="001C69A3" w:rsidRPr="00631C93" w:rsidRDefault="001C69A3" w:rsidP="000619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C9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106" w:type="dxa"/>
          </w:tcPr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9.00-9.25 Совместная деятельность «Уроки Здоровья» гр.1 (5-6 лет)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9.55-10.20 Совместная деятельность «Уроки Здоровья» гр.4 (6-7 лет)</w:t>
            </w:r>
          </w:p>
          <w:p w:rsidR="001C69A3" w:rsidRPr="002D2CB5" w:rsidRDefault="001C69A3" w:rsidP="001C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10.50-12.30 Индивидуальная коррекция музыкальных способностей старшего дошкольного возраста</w:t>
            </w:r>
          </w:p>
        </w:tc>
        <w:tc>
          <w:tcPr>
            <w:tcW w:w="4713" w:type="dxa"/>
          </w:tcPr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15.10-16.00 Индивидуальная коррекция музыкальных способностей младшего дошкольного возраста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16.30-17.00 Индивидуальная коррекция музыкальных способностей среднего дошкольного возраста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A3" w:rsidTr="002D2CB5">
        <w:trPr>
          <w:cantSplit/>
          <w:trHeight w:val="1550"/>
        </w:trPr>
        <w:tc>
          <w:tcPr>
            <w:tcW w:w="752" w:type="dxa"/>
            <w:textDirection w:val="btLr"/>
          </w:tcPr>
          <w:p w:rsidR="001C69A3" w:rsidRPr="00631C93" w:rsidRDefault="001C69A3" w:rsidP="000619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C9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106" w:type="dxa"/>
          </w:tcPr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9.00-9.10 Музыка гр.5 (1,5-3г.)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9.40-9.55 Музыка гр.2 (3-4г.)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10.25-10.45 Музыка гр.3 (4-5л.)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11.15-11.25 Музыка гр.6 (1,5-3г.)</w:t>
            </w:r>
          </w:p>
          <w:p w:rsidR="001C69A3" w:rsidRPr="002D2CB5" w:rsidRDefault="001C69A3" w:rsidP="001C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11.55-12.25 Музыка гр.4 (6-7л.)</w:t>
            </w:r>
          </w:p>
        </w:tc>
        <w:tc>
          <w:tcPr>
            <w:tcW w:w="4713" w:type="dxa"/>
          </w:tcPr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15.10-15.35 Музыка гр.1 (5-6л.)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16.05-16.35 Творческая деятельность по совершенствованию музыкально-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 гр.4 (6-7л.)</w:t>
            </w:r>
          </w:p>
        </w:tc>
      </w:tr>
      <w:tr w:rsidR="001C69A3" w:rsidTr="002D2CB5">
        <w:trPr>
          <w:cantSplit/>
          <w:trHeight w:val="1134"/>
        </w:trPr>
        <w:tc>
          <w:tcPr>
            <w:tcW w:w="752" w:type="dxa"/>
            <w:textDirection w:val="btLr"/>
          </w:tcPr>
          <w:p w:rsidR="001C69A3" w:rsidRPr="00631C93" w:rsidRDefault="001C69A3" w:rsidP="000619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C9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106" w:type="dxa"/>
          </w:tcPr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9.00-9.10 Физ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аз. гр.5 (1,5-3г.)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9.40-9.55 Физ. раз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р.2 (3-4г.)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10.25-10.45 Физ. раз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р.3 (4-5л.)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11.15-11.25 Физ. раз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р.6 (1,5-3г.)</w:t>
            </w:r>
          </w:p>
          <w:p w:rsidR="001C69A3" w:rsidRPr="002D2CB5" w:rsidRDefault="001C69A3" w:rsidP="001C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11.55-12.25 Физ. раз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р.4 (6-7л.)</w:t>
            </w:r>
          </w:p>
        </w:tc>
        <w:tc>
          <w:tcPr>
            <w:tcW w:w="4713" w:type="dxa"/>
          </w:tcPr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15.10-15.35 Физ. раз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р.1 (5-6л.)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16.05-16.35 Творческое объединение «Музыкальные шедевры» гр.4 (6-7л.)</w:t>
            </w:r>
          </w:p>
        </w:tc>
      </w:tr>
      <w:tr w:rsidR="001C69A3" w:rsidTr="002D2CB5">
        <w:trPr>
          <w:cantSplit/>
          <w:trHeight w:val="1403"/>
        </w:trPr>
        <w:tc>
          <w:tcPr>
            <w:tcW w:w="752" w:type="dxa"/>
            <w:textDirection w:val="btLr"/>
          </w:tcPr>
          <w:p w:rsidR="001C69A3" w:rsidRPr="00631C93" w:rsidRDefault="001C69A3" w:rsidP="000619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C9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106" w:type="dxa"/>
          </w:tcPr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9.00-9.10 Музыка гр.5 (1,5-3г.)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9.40-9.55 Музыка гр.2 (3-4г.)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10.25-10.45 Музыка гр.3 (4-5л.)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11.15-11.25 Музыка гр.6 (1,5-3г.)</w:t>
            </w:r>
          </w:p>
          <w:p w:rsidR="001C69A3" w:rsidRPr="002D2CB5" w:rsidRDefault="001C69A3" w:rsidP="001C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11.55-12.25 Музыка гр.1 (5-6л.)</w:t>
            </w:r>
          </w:p>
        </w:tc>
        <w:tc>
          <w:tcPr>
            <w:tcW w:w="4713" w:type="dxa"/>
          </w:tcPr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15.10-15.35 Музыка гр.4 (6-7л.)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16.05-16.35 Творческая деятельность по совершенствованию музыкально-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 гр.1 (5-6л.)</w:t>
            </w:r>
          </w:p>
        </w:tc>
      </w:tr>
      <w:tr w:rsidR="001C69A3" w:rsidTr="002D2CB5">
        <w:trPr>
          <w:cantSplit/>
          <w:trHeight w:val="1396"/>
        </w:trPr>
        <w:tc>
          <w:tcPr>
            <w:tcW w:w="752" w:type="dxa"/>
            <w:textDirection w:val="btLr"/>
          </w:tcPr>
          <w:p w:rsidR="001C69A3" w:rsidRPr="00631C93" w:rsidRDefault="001C69A3" w:rsidP="000619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C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106" w:type="dxa"/>
          </w:tcPr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9.00-9.10 Физ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аз. гр.5 (1,5-3г.)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9.40-9.55 Физ. раз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р.2 (3-4г.)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10.25-10.45 Физ. раз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р.3 (4-5л.)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11.15-11.25 Физ. раз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р.6 (1,5-3г.)</w:t>
            </w:r>
          </w:p>
          <w:p w:rsidR="001C69A3" w:rsidRPr="002D2CB5" w:rsidRDefault="001C69A3" w:rsidP="001C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11.55-12.25 Физ. раз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р.1 (5-6л.)</w:t>
            </w:r>
          </w:p>
        </w:tc>
        <w:tc>
          <w:tcPr>
            <w:tcW w:w="4713" w:type="dxa"/>
          </w:tcPr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15.10-15.35 Физ. раз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р.4 (6-7л.)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5">
              <w:rPr>
                <w:rFonts w:ascii="Times New Roman" w:hAnsi="Times New Roman" w:cs="Times New Roman"/>
                <w:sz w:val="24"/>
                <w:szCs w:val="24"/>
              </w:rPr>
              <w:t>16.05-16.35 Творческое объединение «Музыкальные шедевры» гр.1 (5-6л.)</w:t>
            </w:r>
          </w:p>
          <w:p w:rsidR="001C69A3" w:rsidRPr="002D2CB5" w:rsidRDefault="001C69A3" w:rsidP="00061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A3" w:rsidRPr="00BB1312" w:rsidRDefault="001C69A3" w:rsidP="00BB13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1C5" w:rsidRPr="00A61BB5" w:rsidRDefault="002831C5" w:rsidP="002831C5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831C5" w:rsidRPr="00993822" w:rsidRDefault="002831C5" w:rsidP="002831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22">
        <w:rPr>
          <w:rFonts w:ascii="Times New Roman" w:hAnsi="Times New Roman" w:cs="Times New Roman"/>
          <w:b/>
          <w:sz w:val="28"/>
          <w:szCs w:val="28"/>
        </w:rPr>
        <w:t>Наглядно-дидактический материал</w:t>
      </w:r>
    </w:p>
    <w:p w:rsidR="002831C5" w:rsidRPr="00A61BB5" w:rsidRDefault="002831C5" w:rsidP="002831C5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1BB5">
        <w:rPr>
          <w:rFonts w:ascii="Times New Roman" w:hAnsi="Times New Roman" w:cs="Times New Roman"/>
          <w:sz w:val="28"/>
          <w:szCs w:val="28"/>
        </w:rPr>
        <w:t>Портреты русских, зарубежных композиторов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1BB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831C5" w:rsidRPr="00A61BB5" w:rsidRDefault="002831C5" w:rsidP="002831C5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1BB5">
        <w:rPr>
          <w:rFonts w:ascii="Times New Roman" w:hAnsi="Times New Roman" w:cs="Times New Roman"/>
          <w:sz w:val="28"/>
          <w:szCs w:val="28"/>
        </w:rPr>
        <w:t>Иллюстрации музыкальных инструментов, симфонического оркестра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C5" w:rsidRDefault="002831C5" w:rsidP="002831C5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1BB5">
        <w:rPr>
          <w:rFonts w:ascii="Times New Roman" w:hAnsi="Times New Roman" w:cs="Times New Roman"/>
          <w:sz w:val="28"/>
          <w:szCs w:val="28"/>
        </w:rPr>
        <w:t>Иллюстрации по жанрам музыки (песня, танец, марш)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C5" w:rsidRPr="002831C5" w:rsidRDefault="002831C5" w:rsidP="002831C5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831C5">
        <w:rPr>
          <w:rFonts w:ascii="Times New Roman" w:hAnsi="Times New Roman" w:cs="Times New Roman"/>
          <w:sz w:val="28"/>
          <w:szCs w:val="28"/>
        </w:rPr>
        <w:t>Иллюстрации к музыкальным произведениям по программе «Ладушки»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5EA" w:rsidRDefault="00FF25EA" w:rsidP="002831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C5" w:rsidRPr="00ED35FF" w:rsidRDefault="002831C5" w:rsidP="002831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FF">
        <w:rPr>
          <w:rFonts w:ascii="Times New Roman" w:hAnsi="Times New Roman" w:cs="Times New Roman"/>
          <w:b/>
          <w:sz w:val="28"/>
          <w:szCs w:val="28"/>
        </w:rPr>
        <w:t>Музыкально-дидактические игры</w:t>
      </w:r>
    </w:p>
    <w:p w:rsidR="002831C5" w:rsidRPr="00A61BB5" w:rsidRDefault="002831C5" w:rsidP="002831C5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A61BB5">
        <w:rPr>
          <w:rFonts w:ascii="Times New Roman" w:hAnsi="Times New Roman" w:cs="Times New Roman"/>
          <w:iCs/>
          <w:sz w:val="28"/>
          <w:szCs w:val="28"/>
        </w:rPr>
        <w:t xml:space="preserve">а развитие </w:t>
      </w:r>
      <w:proofErr w:type="spellStart"/>
      <w:r w:rsidRPr="00A61BB5">
        <w:rPr>
          <w:rFonts w:ascii="Times New Roman" w:hAnsi="Times New Roman" w:cs="Times New Roman"/>
          <w:iCs/>
          <w:sz w:val="28"/>
          <w:szCs w:val="28"/>
        </w:rPr>
        <w:t>звуковысотного</w:t>
      </w:r>
      <w:proofErr w:type="spellEnd"/>
      <w:r w:rsidRPr="00A61BB5">
        <w:rPr>
          <w:rFonts w:ascii="Times New Roman" w:hAnsi="Times New Roman" w:cs="Times New Roman"/>
          <w:iCs/>
          <w:sz w:val="28"/>
          <w:szCs w:val="28"/>
        </w:rPr>
        <w:t xml:space="preserve"> слуха:</w:t>
      </w:r>
      <w:r w:rsidRPr="00A61BB5">
        <w:rPr>
          <w:rFonts w:ascii="Times New Roman" w:hAnsi="Times New Roman" w:cs="Times New Roman"/>
          <w:sz w:val="28"/>
          <w:szCs w:val="28"/>
        </w:rPr>
        <w:t xml:space="preserve"> «Птица и птенчики», «Кошка и котята», «Лесенка», «Три медведя»; «Угадай, кто поет?», «Кого встретил колобок?», «Цветочные партитуры для пения»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C5" w:rsidRPr="00A61BB5" w:rsidRDefault="002831C5" w:rsidP="002831C5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A61BB5">
        <w:rPr>
          <w:rFonts w:ascii="Times New Roman" w:hAnsi="Times New Roman" w:cs="Times New Roman"/>
          <w:iCs/>
          <w:sz w:val="28"/>
          <w:szCs w:val="28"/>
        </w:rPr>
        <w:t>а развитие ритмического слуха, чувства темпа:</w:t>
      </w:r>
      <w:r w:rsidRPr="00A61BB5">
        <w:rPr>
          <w:rFonts w:ascii="Times New Roman" w:hAnsi="Times New Roman" w:cs="Times New Roman"/>
          <w:sz w:val="28"/>
          <w:szCs w:val="28"/>
        </w:rPr>
        <w:t xml:space="preserve"> «Кто как идет», «Ритмические карточки»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C5" w:rsidRPr="00A61BB5" w:rsidRDefault="002831C5" w:rsidP="002831C5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A61BB5">
        <w:rPr>
          <w:rFonts w:ascii="Times New Roman" w:hAnsi="Times New Roman" w:cs="Times New Roman"/>
          <w:iCs/>
          <w:sz w:val="28"/>
          <w:szCs w:val="28"/>
        </w:rPr>
        <w:t>а определение  характера музыки (настроения), жанров:</w:t>
      </w:r>
      <w:r w:rsidRPr="00A61BB5">
        <w:rPr>
          <w:rFonts w:ascii="Times New Roman" w:hAnsi="Times New Roman" w:cs="Times New Roman"/>
          <w:sz w:val="28"/>
          <w:szCs w:val="28"/>
        </w:rPr>
        <w:t> «Солнышко и дождик», «Вот так зайцы!», «Удивительный светофор», «Что звучит: песня, танец, марш?»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C5" w:rsidRPr="00A61BB5" w:rsidRDefault="002831C5" w:rsidP="002831C5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A61BB5">
        <w:rPr>
          <w:rFonts w:ascii="Times New Roman" w:hAnsi="Times New Roman" w:cs="Times New Roman"/>
          <w:iCs/>
          <w:sz w:val="28"/>
          <w:szCs w:val="28"/>
        </w:rPr>
        <w:t>а развитие динамического слуха:</w:t>
      </w:r>
      <w:r w:rsidRPr="00A61BB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61BB5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A61BB5">
        <w:rPr>
          <w:rFonts w:ascii="Times New Roman" w:hAnsi="Times New Roman" w:cs="Times New Roman"/>
          <w:sz w:val="28"/>
          <w:szCs w:val="28"/>
        </w:rPr>
        <w:t xml:space="preserve"> запоем»; </w:t>
      </w:r>
    </w:p>
    <w:p w:rsidR="002831C5" w:rsidRPr="00A61BB5" w:rsidRDefault="002831C5" w:rsidP="002831C5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A61BB5">
        <w:rPr>
          <w:rFonts w:ascii="Times New Roman" w:hAnsi="Times New Roman" w:cs="Times New Roman"/>
          <w:iCs/>
          <w:sz w:val="28"/>
          <w:szCs w:val="28"/>
        </w:rPr>
        <w:t>а  развитие тембрового слуха:</w:t>
      </w:r>
      <w:r w:rsidRPr="00A61BB5">
        <w:rPr>
          <w:rFonts w:ascii="Times New Roman" w:hAnsi="Times New Roman" w:cs="Times New Roman"/>
          <w:sz w:val="28"/>
          <w:szCs w:val="28"/>
        </w:rPr>
        <w:t xml:space="preserve"> «Отгадай, на чём играю»; «Музыка</w:t>
      </w:r>
      <w:r>
        <w:rPr>
          <w:rFonts w:ascii="Times New Roman" w:hAnsi="Times New Roman" w:cs="Times New Roman"/>
          <w:sz w:val="28"/>
          <w:szCs w:val="28"/>
        </w:rPr>
        <w:t>льное лото», »Весёлые матрёшки»;</w:t>
      </w:r>
    </w:p>
    <w:p w:rsidR="002831C5" w:rsidRPr="00A61BB5" w:rsidRDefault="002831C5" w:rsidP="002831C5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A61BB5">
        <w:rPr>
          <w:rFonts w:ascii="Times New Roman" w:hAnsi="Times New Roman" w:cs="Times New Roman"/>
          <w:iCs/>
          <w:sz w:val="28"/>
          <w:szCs w:val="28"/>
        </w:rPr>
        <w:t>а закрепление музыкальных инструментов, состава оркестров:</w:t>
      </w:r>
      <w:r w:rsidRPr="00A61BB5">
        <w:rPr>
          <w:rFonts w:ascii="Times New Roman" w:hAnsi="Times New Roman" w:cs="Times New Roman"/>
          <w:sz w:val="28"/>
          <w:szCs w:val="28"/>
        </w:rPr>
        <w:t xml:space="preserve"> «Музыкальное лото», «Кто больше знает?», «Составь орке</w:t>
      </w:r>
      <w:r>
        <w:rPr>
          <w:rFonts w:ascii="Times New Roman" w:hAnsi="Times New Roman" w:cs="Times New Roman"/>
          <w:sz w:val="28"/>
          <w:szCs w:val="28"/>
        </w:rPr>
        <w:t>стр», «Какой инструмент лишний?»</w:t>
      </w:r>
      <w:r w:rsidRPr="00A61B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61B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мире музыкальных инструментов»;</w:t>
      </w:r>
    </w:p>
    <w:p w:rsidR="002831C5" w:rsidRPr="00A61BB5" w:rsidRDefault="002831C5" w:rsidP="002831C5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1BB5">
        <w:rPr>
          <w:rFonts w:ascii="Times New Roman" w:hAnsi="Times New Roman" w:cs="Times New Roman"/>
          <w:sz w:val="28"/>
          <w:szCs w:val="28"/>
        </w:rPr>
        <w:t xml:space="preserve">Музыкальная лесенка- </w:t>
      </w:r>
      <w:r>
        <w:rPr>
          <w:rFonts w:ascii="Times New Roman" w:hAnsi="Times New Roman" w:cs="Times New Roman"/>
          <w:sz w:val="28"/>
          <w:szCs w:val="28"/>
        </w:rPr>
        <w:t xml:space="preserve">3, 4, </w:t>
      </w:r>
      <w:r w:rsidRPr="00A61BB5">
        <w:rPr>
          <w:rFonts w:ascii="Times New Roman" w:hAnsi="Times New Roman" w:cs="Times New Roman"/>
          <w:sz w:val="28"/>
          <w:szCs w:val="28"/>
        </w:rPr>
        <w:t>5 ступеней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C5" w:rsidRPr="00A61BB5" w:rsidRDefault="002831C5" w:rsidP="002831C5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1BB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831C5" w:rsidRPr="00ED35FF" w:rsidRDefault="002831C5" w:rsidP="002831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FF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ED35FF">
        <w:rPr>
          <w:rFonts w:ascii="Times New Roman" w:hAnsi="Times New Roman" w:cs="Times New Roman"/>
          <w:b/>
          <w:sz w:val="28"/>
          <w:szCs w:val="28"/>
        </w:rPr>
        <w:t xml:space="preserve"> диски:</w:t>
      </w:r>
    </w:p>
    <w:p w:rsidR="00D34DD4" w:rsidRPr="00D34DD4" w:rsidRDefault="00D34DD4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каждый день</w:t>
      </w:r>
      <w:r w:rsidR="009F6B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34DD4">
        <w:rPr>
          <w:rFonts w:ascii="Times New Roman" w:hAnsi="Times New Roman" w:cs="Times New Roman"/>
          <w:sz w:val="28"/>
          <w:szCs w:val="28"/>
        </w:rPr>
        <w:t>Ясли-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4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DD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34DD4" w:rsidRPr="00D34DD4" w:rsidRDefault="009F6B92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34DD4" w:rsidRPr="00D34DD4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D34DD4" w:rsidRPr="00D34D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34DD4" w:rsidRPr="00D34DD4">
        <w:rPr>
          <w:rFonts w:ascii="Times New Roman" w:hAnsi="Times New Roman" w:cs="Times New Roman"/>
          <w:sz w:val="28"/>
          <w:szCs w:val="28"/>
        </w:rPr>
        <w:t>р.-2 шт.</w:t>
      </w:r>
    </w:p>
    <w:p w:rsidR="00D34DD4" w:rsidRPr="00D34DD4" w:rsidRDefault="009F6B92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34DD4" w:rsidRPr="00D34DD4">
        <w:rPr>
          <w:rFonts w:ascii="Times New Roman" w:hAnsi="Times New Roman" w:cs="Times New Roman"/>
          <w:sz w:val="28"/>
          <w:szCs w:val="28"/>
        </w:rPr>
        <w:t>Ср.гр.-2 шт.</w:t>
      </w:r>
    </w:p>
    <w:p w:rsidR="00D34DD4" w:rsidRPr="00D34DD4" w:rsidRDefault="009F6B92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34DD4" w:rsidRPr="00D34DD4">
        <w:rPr>
          <w:rFonts w:ascii="Times New Roman" w:hAnsi="Times New Roman" w:cs="Times New Roman"/>
          <w:sz w:val="28"/>
          <w:szCs w:val="28"/>
        </w:rPr>
        <w:t>Ст.гр.-3 шт.</w:t>
      </w:r>
    </w:p>
    <w:p w:rsidR="00D34DD4" w:rsidRDefault="009F6B92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34DD4" w:rsidRPr="00D34DD4">
        <w:rPr>
          <w:rFonts w:ascii="Times New Roman" w:hAnsi="Times New Roman" w:cs="Times New Roman"/>
          <w:sz w:val="28"/>
          <w:szCs w:val="28"/>
        </w:rPr>
        <w:t>Подгот.гр.-5 шт.</w:t>
      </w:r>
    </w:p>
    <w:p w:rsidR="00D34DD4" w:rsidRPr="00D34DD4" w:rsidRDefault="00D34DD4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Марины Басовой - 1шт.</w:t>
      </w:r>
    </w:p>
    <w:p w:rsidR="00D34DD4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«</w:t>
      </w:r>
      <w:r w:rsidR="00D34DD4" w:rsidRPr="009F6B92">
        <w:rPr>
          <w:rFonts w:ascii="Times New Roman" w:hAnsi="Times New Roman" w:cs="Times New Roman"/>
          <w:sz w:val="28"/>
          <w:szCs w:val="28"/>
        </w:rPr>
        <w:t>Я живу в России</w:t>
      </w:r>
      <w:r w:rsidRPr="009F6B92">
        <w:rPr>
          <w:rFonts w:ascii="Times New Roman" w:hAnsi="Times New Roman" w:cs="Times New Roman"/>
          <w:sz w:val="28"/>
          <w:szCs w:val="28"/>
        </w:rPr>
        <w:t>»</w:t>
      </w:r>
      <w:r w:rsidR="00D34DD4" w:rsidRPr="009F6B92">
        <w:rPr>
          <w:rFonts w:ascii="Times New Roman" w:hAnsi="Times New Roman" w:cs="Times New Roman"/>
          <w:sz w:val="28"/>
          <w:szCs w:val="28"/>
        </w:rPr>
        <w:t>-2 шт.</w:t>
      </w:r>
    </w:p>
    <w:p w:rsidR="00D34DD4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«</w:t>
      </w:r>
      <w:r w:rsidR="00D34DD4" w:rsidRPr="009F6B92">
        <w:rPr>
          <w:rFonts w:ascii="Times New Roman" w:hAnsi="Times New Roman" w:cs="Times New Roman"/>
          <w:sz w:val="28"/>
          <w:szCs w:val="28"/>
        </w:rPr>
        <w:t>Карнавал сказок</w:t>
      </w:r>
      <w:r w:rsidRPr="009F6B92">
        <w:rPr>
          <w:rFonts w:ascii="Times New Roman" w:hAnsi="Times New Roman" w:cs="Times New Roman"/>
          <w:sz w:val="28"/>
          <w:szCs w:val="28"/>
        </w:rPr>
        <w:t>»</w:t>
      </w:r>
      <w:r w:rsidR="00D34DD4" w:rsidRPr="009F6B92">
        <w:rPr>
          <w:rFonts w:ascii="Times New Roman" w:hAnsi="Times New Roman" w:cs="Times New Roman"/>
          <w:sz w:val="28"/>
          <w:szCs w:val="28"/>
        </w:rPr>
        <w:t xml:space="preserve"> -2 шт.</w:t>
      </w:r>
    </w:p>
    <w:p w:rsidR="00D34DD4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«</w:t>
      </w:r>
      <w:r w:rsidR="00D34DD4" w:rsidRPr="009F6B92">
        <w:rPr>
          <w:rFonts w:ascii="Times New Roman" w:hAnsi="Times New Roman" w:cs="Times New Roman"/>
          <w:sz w:val="28"/>
          <w:szCs w:val="28"/>
        </w:rPr>
        <w:t>Цирк. Цирк. Цирк</w:t>
      </w:r>
      <w:r w:rsidRPr="009F6B92">
        <w:rPr>
          <w:rFonts w:ascii="Times New Roman" w:hAnsi="Times New Roman" w:cs="Times New Roman"/>
          <w:sz w:val="28"/>
          <w:szCs w:val="28"/>
        </w:rPr>
        <w:t>»</w:t>
      </w:r>
      <w:r w:rsidR="00D34DD4" w:rsidRPr="009F6B92">
        <w:rPr>
          <w:rFonts w:ascii="Times New Roman" w:hAnsi="Times New Roman" w:cs="Times New Roman"/>
          <w:sz w:val="28"/>
          <w:szCs w:val="28"/>
        </w:rPr>
        <w:t xml:space="preserve"> -1 шт.</w:t>
      </w:r>
    </w:p>
    <w:p w:rsidR="00D34DD4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«</w:t>
      </w:r>
      <w:r w:rsidR="00D34DD4" w:rsidRPr="009F6B92">
        <w:rPr>
          <w:rFonts w:ascii="Times New Roman" w:hAnsi="Times New Roman" w:cs="Times New Roman"/>
          <w:sz w:val="28"/>
          <w:szCs w:val="28"/>
        </w:rPr>
        <w:t>Топ, топ, каблучок</w:t>
      </w:r>
      <w:r w:rsidRPr="009F6B92">
        <w:rPr>
          <w:rFonts w:ascii="Times New Roman" w:hAnsi="Times New Roman" w:cs="Times New Roman"/>
          <w:sz w:val="28"/>
          <w:szCs w:val="28"/>
        </w:rPr>
        <w:t>»</w:t>
      </w:r>
      <w:r w:rsidR="00D34DD4" w:rsidRPr="009F6B92">
        <w:rPr>
          <w:rFonts w:ascii="Times New Roman" w:hAnsi="Times New Roman" w:cs="Times New Roman"/>
          <w:sz w:val="28"/>
          <w:szCs w:val="28"/>
        </w:rPr>
        <w:t xml:space="preserve"> -2 шт.</w:t>
      </w:r>
    </w:p>
    <w:p w:rsidR="00C0315E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«Потанцуй со мной дружок» -1 шт.</w:t>
      </w:r>
    </w:p>
    <w:p w:rsidR="00D34DD4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«</w:t>
      </w:r>
      <w:r w:rsidR="00D34DD4" w:rsidRPr="009F6B92">
        <w:rPr>
          <w:rFonts w:ascii="Times New Roman" w:hAnsi="Times New Roman" w:cs="Times New Roman"/>
          <w:sz w:val="28"/>
          <w:szCs w:val="28"/>
        </w:rPr>
        <w:t>Ах, карнавал</w:t>
      </w:r>
      <w:r w:rsidRPr="009F6B92">
        <w:rPr>
          <w:rFonts w:ascii="Times New Roman" w:hAnsi="Times New Roman" w:cs="Times New Roman"/>
          <w:sz w:val="28"/>
          <w:szCs w:val="28"/>
        </w:rPr>
        <w:t>»</w:t>
      </w:r>
      <w:r w:rsidR="00D34DD4" w:rsidRPr="009F6B92">
        <w:rPr>
          <w:rFonts w:ascii="Times New Roman" w:hAnsi="Times New Roman" w:cs="Times New Roman"/>
          <w:sz w:val="28"/>
          <w:szCs w:val="28"/>
        </w:rPr>
        <w:t xml:space="preserve"> -2 шт.</w:t>
      </w:r>
    </w:p>
    <w:p w:rsidR="00D34DD4" w:rsidRPr="009F6B92" w:rsidRDefault="002675B4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D34DD4" w:rsidRPr="009F6B92"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 w:rsidR="00D34DD4" w:rsidRPr="009F6B92"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 w:rsidR="00D34DD4" w:rsidRPr="009F6B92">
        <w:rPr>
          <w:rFonts w:ascii="Times New Roman" w:hAnsi="Times New Roman" w:cs="Times New Roman"/>
          <w:sz w:val="28"/>
          <w:szCs w:val="28"/>
        </w:rPr>
        <w:t xml:space="preserve"> </w:t>
      </w:r>
      <w:r w:rsidRPr="009F6B92">
        <w:rPr>
          <w:rFonts w:ascii="Times New Roman" w:hAnsi="Times New Roman" w:cs="Times New Roman"/>
          <w:sz w:val="28"/>
          <w:szCs w:val="28"/>
        </w:rPr>
        <w:t>-1</w:t>
      </w:r>
      <w:r w:rsidR="00D34DD4" w:rsidRPr="009F6B92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2675B4" w:rsidRPr="009F6B92" w:rsidRDefault="002675B4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lastRenderedPageBreak/>
        <w:t xml:space="preserve">Игры и хороводы </w:t>
      </w:r>
      <w:r w:rsidR="00C0315E" w:rsidRPr="009F6B92">
        <w:rPr>
          <w:rFonts w:ascii="Times New Roman" w:hAnsi="Times New Roman" w:cs="Times New Roman"/>
          <w:sz w:val="28"/>
          <w:szCs w:val="28"/>
        </w:rPr>
        <w:t>для старших дошкольников -1 шт.</w:t>
      </w:r>
    </w:p>
    <w:p w:rsidR="00C0315E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Песни для детей от 1,5 до 4 лет -1 шт.</w:t>
      </w:r>
    </w:p>
    <w:p w:rsidR="00C0315E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Песни военных лет -1 шт.</w:t>
      </w:r>
    </w:p>
    <w:p w:rsidR="00C0315E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«Ритмическая мозаика» Бурениной -4 шт.</w:t>
      </w:r>
    </w:p>
    <w:p w:rsidR="00C0315E" w:rsidRPr="009F6B92" w:rsidRDefault="009F6B92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«</w:t>
      </w:r>
      <w:r w:rsidR="00C0315E" w:rsidRPr="009F6B92">
        <w:rPr>
          <w:rFonts w:ascii="Times New Roman" w:hAnsi="Times New Roman" w:cs="Times New Roman"/>
          <w:sz w:val="28"/>
          <w:szCs w:val="28"/>
        </w:rPr>
        <w:t>Споем, попляшем, поиграем</w:t>
      </w:r>
      <w:r w:rsidRPr="009F6B92">
        <w:rPr>
          <w:rFonts w:ascii="Times New Roman" w:hAnsi="Times New Roman" w:cs="Times New Roman"/>
          <w:sz w:val="28"/>
          <w:szCs w:val="28"/>
        </w:rPr>
        <w:t>»</w:t>
      </w:r>
      <w:r w:rsidR="00C0315E" w:rsidRPr="009F6B92">
        <w:rPr>
          <w:rFonts w:ascii="Times New Roman" w:hAnsi="Times New Roman" w:cs="Times New Roman"/>
          <w:sz w:val="28"/>
          <w:szCs w:val="28"/>
        </w:rPr>
        <w:t xml:space="preserve"> -1 шт.</w:t>
      </w:r>
    </w:p>
    <w:p w:rsidR="00C0315E" w:rsidRPr="009F6B92" w:rsidRDefault="009F6B92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«</w:t>
      </w:r>
      <w:r w:rsidR="00C0315E" w:rsidRPr="009F6B92">
        <w:rPr>
          <w:rFonts w:ascii="Times New Roman" w:hAnsi="Times New Roman" w:cs="Times New Roman"/>
          <w:sz w:val="28"/>
          <w:szCs w:val="28"/>
        </w:rPr>
        <w:t>Мы играем и поем</w:t>
      </w:r>
      <w:r w:rsidRPr="009F6B92">
        <w:rPr>
          <w:rFonts w:ascii="Times New Roman" w:hAnsi="Times New Roman" w:cs="Times New Roman"/>
          <w:sz w:val="28"/>
          <w:szCs w:val="28"/>
        </w:rPr>
        <w:t>»</w:t>
      </w:r>
      <w:r w:rsidR="00C0315E" w:rsidRPr="009F6B92">
        <w:rPr>
          <w:rFonts w:ascii="Times New Roman" w:hAnsi="Times New Roman" w:cs="Times New Roman"/>
          <w:sz w:val="28"/>
          <w:szCs w:val="28"/>
        </w:rPr>
        <w:t xml:space="preserve"> -1 шт.</w:t>
      </w:r>
    </w:p>
    <w:p w:rsidR="00C0315E" w:rsidRPr="009F6B92" w:rsidRDefault="009F6B92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«</w:t>
      </w:r>
      <w:r w:rsidR="00C0315E" w:rsidRPr="009F6B92">
        <w:rPr>
          <w:rFonts w:ascii="Times New Roman" w:hAnsi="Times New Roman" w:cs="Times New Roman"/>
          <w:sz w:val="28"/>
          <w:szCs w:val="28"/>
        </w:rPr>
        <w:t>Детский сад</w:t>
      </w:r>
      <w:r w:rsidRPr="009F6B92">
        <w:rPr>
          <w:rFonts w:ascii="Times New Roman" w:hAnsi="Times New Roman" w:cs="Times New Roman"/>
          <w:sz w:val="28"/>
          <w:szCs w:val="28"/>
        </w:rPr>
        <w:t>»</w:t>
      </w:r>
      <w:r w:rsidR="00C0315E" w:rsidRPr="009F6B92">
        <w:rPr>
          <w:rFonts w:ascii="Times New Roman" w:hAnsi="Times New Roman" w:cs="Times New Roman"/>
          <w:sz w:val="28"/>
          <w:szCs w:val="28"/>
        </w:rPr>
        <w:t xml:space="preserve"> (плясы, минусы) -1 шт.</w:t>
      </w:r>
    </w:p>
    <w:p w:rsidR="00C0315E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«Новогодний репертуар» Суворова -1 шт.</w:t>
      </w:r>
    </w:p>
    <w:p w:rsidR="00C0315E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Сборник песен -5 шт.</w:t>
      </w:r>
    </w:p>
    <w:p w:rsidR="00C0315E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«Золотая горка» -1 шт.</w:t>
      </w:r>
    </w:p>
    <w:p w:rsidR="00C0315E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«С новым годом»- 1 шт.</w:t>
      </w:r>
    </w:p>
    <w:p w:rsidR="00C0315E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«Новосибирск - наш дом родной» -1 шт.</w:t>
      </w:r>
    </w:p>
    <w:p w:rsidR="009F6B92" w:rsidRPr="009F6B92" w:rsidRDefault="009F6B92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«Палочки скакалочки» -1 шт.</w:t>
      </w:r>
    </w:p>
    <w:p w:rsidR="00C0315E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 xml:space="preserve">Песни Яны </w:t>
      </w:r>
      <w:proofErr w:type="spellStart"/>
      <w:r w:rsidRPr="009F6B92">
        <w:rPr>
          <w:rFonts w:ascii="Times New Roman" w:hAnsi="Times New Roman" w:cs="Times New Roman"/>
          <w:sz w:val="28"/>
          <w:szCs w:val="28"/>
        </w:rPr>
        <w:t>Ярановой</w:t>
      </w:r>
      <w:proofErr w:type="spellEnd"/>
      <w:r w:rsidRPr="009F6B92">
        <w:rPr>
          <w:rFonts w:ascii="Times New Roman" w:hAnsi="Times New Roman" w:cs="Times New Roman"/>
          <w:sz w:val="28"/>
          <w:szCs w:val="28"/>
        </w:rPr>
        <w:t xml:space="preserve"> -1 шт.</w:t>
      </w:r>
    </w:p>
    <w:p w:rsidR="00C0315E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Звуки природы-1 шт.</w:t>
      </w:r>
    </w:p>
    <w:p w:rsidR="00C0315E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Игровая зарядка -2 шт.</w:t>
      </w:r>
    </w:p>
    <w:p w:rsidR="00C0315E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Ритмика -1 шт.</w:t>
      </w:r>
    </w:p>
    <w:p w:rsidR="00C0315E" w:rsidRPr="009F6B92" w:rsidRDefault="00C0315E" w:rsidP="00D34DD4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B92">
        <w:rPr>
          <w:rFonts w:ascii="Times New Roman" w:hAnsi="Times New Roman" w:cs="Times New Roman"/>
          <w:sz w:val="28"/>
          <w:szCs w:val="28"/>
        </w:rPr>
        <w:t>Наш веселый оркестр -2 шт.</w:t>
      </w:r>
    </w:p>
    <w:p w:rsidR="001F0B8C" w:rsidRDefault="001F0B8C" w:rsidP="001F0B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B8C" w:rsidRDefault="001F0B8C" w:rsidP="001F0B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EA">
        <w:rPr>
          <w:rFonts w:ascii="Times New Roman" w:hAnsi="Times New Roman" w:cs="Times New Roman"/>
          <w:b/>
          <w:sz w:val="28"/>
          <w:szCs w:val="28"/>
        </w:rPr>
        <w:t>Оборудование музыкального зала</w:t>
      </w:r>
    </w:p>
    <w:p w:rsidR="001F0B8C" w:rsidRDefault="001F0B8C" w:rsidP="001F0B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BB5">
        <w:rPr>
          <w:rFonts w:ascii="Times New Roman" w:hAnsi="Times New Roman" w:cs="Times New Roman"/>
          <w:sz w:val="28"/>
          <w:szCs w:val="28"/>
        </w:rPr>
        <w:t>Фортепиано  - 1 шт.</w:t>
      </w:r>
    </w:p>
    <w:p w:rsidR="001F0B8C" w:rsidRPr="00A61BB5" w:rsidRDefault="001F0B8C" w:rsidP="001F0B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 система 1 шт.</w:t>
      </w:r>
      <w:r w:rsidRPr="00A6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B8C" w:rsidRPr="00A61BB5" w:rsidRDefault="001F0B8C" w:rsidP="001F0B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BB5">
        <w:rPr>
          <w:rFonts w:ascii="Times New Roman" w:hAnsi="Times New Roman" w:cs="Times New Roman"/>
          <w:sz w:val="28"/>
          <w:szCs w:val="28"/>
        </w:rPr>
        <w:t>Музыкальный  центр «</w:t>
      </w:r>
      <w:r w:rsidRPr="00A61BB5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A61BB5">
        <w:rPr>
          <w:rFonts w:ascii="Times New Roman" w:hAnsi="Times New Roman" w:cs="Times New Roman"/>
          <w:sz w:val="28"/>
          <w:szCs w:val="28"/>
        </w:rPr>
        <w:t xml:space="preserve">» - 1шт. </w:t>
      </w:r>
    </w:p>
    <w:p w:rsidR="001F0B8C" w:rsidRDefault="001F0B8C" w:rsidP="001F0B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плеер</w:t>
      </w:r>
      <w:r w:rsidRPr="00A61BB5">
        <w:rPr>
          <w:rFonts w:ascii="Times New Roman" w:hAnsi="Times New Roman" w:cs="Times New Roman"/>
          <w:sz w:val="28"/>
          <w:szCs w:val="28"/>
        </w:rPr>
        <w:t xml:space="preserve"> – 1шт.</w:t>
      </w:r>
    </w:p>
    <w:p w:rsidR="001F0B8C" w:rsidRDefault="001F0B8C" w:rsidP="001F0B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– 1 шт.</w:t>
      </w:r>
    </w:p>
    <w:p w:rsidR="001F0B8C" w:rsidRDefault="001F0B8C" w:rsidP="001F0B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Зеркальный шар – 1 шт.</w:t>
      </w:r>
    </w:p>
    <w:p w:rsidR="001F0B8C" w:rsidRDefault="001F0B8C" w:rsidP="001F0B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 с короткофокусным проектором</w:t>
      </w:r>
      <w:r w:rsidRPr="00A61BB5">
        <w:rPr>
          <w:rFonts w:ascii="Times New Roman" w:hAnsi="Times New Roman" w:cs="Times New Roman"/>
          <w:sz w:val="28"/>
          <w:szCs w:val="28"/>
        </w:rPr>
        <w:t xml:space="preserve"> – 1шт. </w:t>
      </w:r>
    </w:p>
    <w:p w:rsidR="001F0B8C" w:rsidRDefault="001F0B8C" w:rsidP="001F0B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Микрофонная стойка с держателем – 1 шт.</w:t>
      </w:r>
    </w:p>
    <w:p w:rsidR="001F0B8C" w:rsidRPr="00A61BB5" w:rsidRDefault="001F0B8C" w:rsidP="001F0B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BB5">
        <w:rPr>
          <w:rFonts w:ascii="Times New Roman" w:hAnsi="Times New Roman" w:cs="Times New Roman"/>
          <w:sz w:val="28"/>
          <w:szCs w:val="28"/>
        </w:rPr>
        <w:t xml:space="preserve">Стульчики </w:t>
      </w:r>
      <w:r>
        <w:rPr>
          <w:rFonts w:ascii="Times New Roman" w:hAnsi="Times New Roman" w:cs="Times New Roman"/>
          <w:sz w:val="28"/>
          <w:szCs w:val="28"/>
        </w:rPr>
        <w:t>детские «Хохлома» -  30</w:t>
      </w:r>
      <w:r w:rsidRPr="00A61BB5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1F0B8C" w:rsidRPr="00A61BB5" w:rsidRDefault="001F0B8C" w:rsidP="001F0B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Столик журнальный «Хохлома» - 2</w:t>
      </w:r>
      <w:r w:rsidRPr="00A61BB5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1F0B8C" w:rsidRPr="00A61BB5" w:rsidRDefault="001F0B8C" w:rsidP="001F0B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BB5">
        <w:rPr>
          <w:rFonts w:ascii="Times New Roman" w:hAnsi="Times New Roman" w:cs="Times New Roman"/>
          <w:sz w:val="28"/>
          <w:szCs w:val="28"/>
        </w:rPr>
        <w:t xml:space="preserve">Огнетушитель – 1шт. </w:t>
      </w:r>
    </w:p>
    <w:p w:rsidR="001F0B8C" w:rsidRDefault="001F0B8C" w:rsidP="001F0B8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B8C" w:rsidRDefault="001F0B8C" w:rsidP="001F0B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FF">
        <w:rPr>
          <w:rFonts w:ascii="Times New Roman" w:hAnsi="Times New Roman" w:cs="Times New Roman"/>
          <w:b/>
          <w:sz w:val="28"/>
          <w:szCs w:val="28"/>
        </w:rPr>
        <w:t>Музыкальные инструменты</w:t>
      </w:r>
    </w:p>
    <w:tbl>
      <w:tblPr>
        <w:tblStyle w:val="a3"/>
        <w:tblW w:w="9747" w:type="dxa"/>
        <w:tblLook w:val="04A0"/>
      </w:tblPr>
      <w:tblGrid>
        <w:gridCol w:w="4786"/>
        <w:gridCol w:w="1701"/>
        <w:gridCol w:w="1559"/>
        <w:gridCol w:w="1701"/>
      </w:tblGrid>
      <w:tr w:rsidR="005621BA" w:rsidRPr="005621BA" w:rsidTr="005621BA">
        <w:tc>
          <w:tcPr>
            <w:tcW w:w="4786" w:type="dxa"/>
          </w:tcPr>
          <w:p w:rsidR="005621BA" w:rsidRPr="005621BA" w:rsidRDefault="005621BA" w:rsidP="005621B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1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Ударные</w:t>
            </w:r>
          </w:p>
          <w:p w:rsidR="005621BA" w:rsidRPr="005621BA" w:rsidRDefault="005621BA" w:rsidP="005621B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1BA" w:rsidRPr="005621BA" w:rsidRDefault="005621BA" w:rsidP="005621B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1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Духовые</w:t>
            </w:r>
          </w:p>
        </w:tc>
        <w:tc>
          <w:tcPr>
            <w:tcW w:w="1559" w:type="dxa"/>
          </w:tcPr>
          <w:p w:rsidR="005621BA" w:rsidRPr="005621BA" w:rsidRDefault="005621BA" w:rsidP="005621B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1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Струнные</w:t>
            </w:r>
          </w:p>
        </w:tc>
        <w:tc>
          <w:tcPr>
            <w:tcW w:w="1701" w:type="dxa"/>
          </w:tcPr>
          <w:p w:rsidR="005621BA" w:rsidRPr="005621BA" w:rsidRDefault="005621BA" w:rsidP="005621B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1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Клавишные</w:t>
            </w:r>
          </w:p>
          <w:p w:rsidR="005621BA" w:rsidRPr="005621BA" w:rsidRDefault="005621BA" w:rsidP="005621B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621BA" w:rsidTr="005621BA">
        <w:tc>
          <w:tcPr>
            <w:tcW w:w="4786" w:type="dxa"/>
          </w:tcPr>
          <w:p w:rsidR="005621BA" w:rsidRPr="009F6B92" w:rsidRDefault="005621BA" w:rsidP="001F0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Барабан маленький – 2 шт. </w:t>
            </w:r>
          </w:p>
          <w:p w:rsidR="005621BA" w:rsidRPr="009F6B92" w:rsidRDefault="005621BA" w:rsidP="001F0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Барабан  средний – 3 шт. </w:t>
            </w:r>
          </w:p>
          <w:p w:rsidR="005621BA" w:rsidRPr="009F6B92" w:rsidRDefault="005621BA" w:rsidP="001F0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Барабан большой – 3 шт. </w:t>
            </w:r>
          </w:p>
          <w:p w:rsidR="005621BA" w:rsidRPr="009F6B92" w:rsidRDefault="005621BA" w:rsidP="001F0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Бубны – 10 шт. </w:t>
            </w:r>
          </w:p>
          <w:p w:rsidR="005621BA" w:rsidRPr="009F6B92" w:rsidRDefault="005621BA" w:rsidP="001F0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Бубенчики – 4 шт. </w:t>
            </w:r>
          </w:p>
          <w:p w:rsidR="005621BA" w:rsidRPr="009F6B92" w:rsidRDefault="005621BA" w:rsidP="001F0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Колотушки «Божьи коровки» с бусинами – 2 шт. </w:t>
            </w:r>
          </w:p>
          <w:p w:rsidR="005621BA" w:rsidRPr="009F6B92" w:rsidRDefault="005621BA" w:rsidP="001F0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Ксилофон детский  – 2 шт. </w:t>
            </w:r>
          </w:p>
          <w:p w:rsidR="005621BA" w:rsidRPr="009F6B92" w:rsidRDefault="005621BA" w:rsidP="001F0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Маракасы большие – 4шт. </w:t>
            </w:r>
          </w:p>
          <w:p w:rsidR="005621BA" w:rsidRPr="009F6B92" w:rsidRDefault="005621BA" w:rsidP="001F0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Металлофон  – 3 шт.  </w:t>
            </w:r>
          </w:p>
          <w:p w:rsidR="005621BA" w:rsidRPr="009F6B92" w:rsidRDefault="005621BA" w:rsidP="001F0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Ложки деревянные – 26 шт. </w:t>
            </w:r>
          </w:p>
          <w:p w:rsidR="005621BA" w:rsidRPr="009F6B92" w:rsidRDefault="005621BA" w:rsidP="001F0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Погремушки пластик-30 шт.   </w:t>
            </w:r>
          </w:p>
          <w:p w:rsidR="005621BA" w:rsidRPr="009F6B92" w:rsidRDefault="005621BA" w:rsidP="001F0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B92">
              <w:rPr>
                <w:rFonts w:ascii="Times New Roman" w:hAnsi="Times New Roman" w:cs="Times New Roman"/>
                <w:sz w:val="24"/>
                <w:szCs w:val="24"/>
              </w:rPr>
              <w:t>Трещетка</w:t>
            </w:r>
            <w:proofErr w:type="spellEnd"/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 – 5 шт. </w:t>
            </w:r>
          </w:p>
          <w:p w:rsidR="005621BA" w:rsidRPr="009F6B92" w:rsidRDefault="005621BA" w:rsidP="001F0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маленький – 2 шт. </w:t>
            </w:r>
          </w:p>
          <w:p w:rsidR="005621BA" w:rsidRPr="009F6B92" w:rsidRDefault="005621BA" w:rsidP="001F0B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средний – 2 шт. </w:t>
            </w:r>
          </w:p>
          <w:p w:rsidR="005621BA" w:rsidRPr="009F6B92" w:rsidRDefault="005621BA" w:rsidP="009F6B9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Тамбурин-1шт. </w:t>
            </w:r>
          </w:p>
        </w:tc>
        <w:tc>
          <w:tcPr>
            <w:tcW w:w="1701" w:type="dxa"/>
          </w:tcPr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Дудка пластиковая – 10 шт. 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621BA" w:rsidRPr="009F6B92" w:rsidRDefault="005621BA" w:rsidP="001F0B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 Гусли – 1 шт. 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621BA" w:rsidRPr="009F6B92" w:rsidRDefault="005621BA" w:rsidP="001F0B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Гармонь – 1шт 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>Аккордеон Малыш-1шт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BA" w:rsidRPr="009F6B92" w:rsidRDefault="005621BA" w:rsidP="001F0B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1BA" w:rsidRDefault="005621BA" w:rsidP="005621B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3260"/>
        <w:gridCol w:w="2659"/>
      </w:tblGrid>
      <w:tr w:rsidR="005621BA" w:rsidTr="005621BA">
        <w:tc>
          <w:tcPr>
            <w:tcW w:w="3652" w:type="dxa"/>
          </w:tcPr>
          <w:p w:rsidR="005621BA" w:rsidRPr="005621BA" w:rsidRDefault="005621BA" w:rsidP="005621B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1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Атрибуты к музыкально-ритмическим упражнениям</w:t>
            </w:r>
          </w:p>
        </w:tc>
        <w:tc>
          <w:tcPr>
            <w:tcW w:w="3260" w:type="dxa"/>
          </w:tcPr>
          <w:p w:rsidR="005621BA" w:rsidRDefault="005621BA" w:rsidP="005621B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Атрибуты</w:t>
            </w:r>
          </w:p>
          <w:p w:rsidR="005621BA" w:rsidRPr="005621BA" w:rsidRDefault="005621BA" w:rsidP="005621B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1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игр</w:t>
            </w:r>
          </w:p>
          <w:p w:rsidR="005621BA" w:rsidRPr="005621BA" w:rsidRDefault="005621BA" w:rsidP="005621B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5621BA" w:rsidRPr="005621BA" w:rsidRDefault="005621BA" w:rsidP="005621B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1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Театрализованная деятельность</w:t>
            </w:r>
          </w:p>
          <w:p w:rsidR="005621BA" w:rsidRDefault="005621BA" w:rsidP="005621B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1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Кукольный </w:t>
            </w:r>
          </w:p>
          <w:p w:rsidR="005621BA" w:rsidRPr="005621BA" w:rsidRDefault="005621BA" w:rsidP="005621BA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1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</w:t>
            </w:r>
            <w:r w:rsidRPr="005621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</w:tc>
      </w:tr>
      <w:tr w:rsidR="005621BA" w:rsidTr="005621BA">
        <w:tc>
          <w:tcPr>
            <w:tcW w:w="3652" w:type="dxa"/>
          </w:tcPr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Бабочки – 8шт.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Подсолнухи на запястье – 8шт.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Снежинки на руку  – 16шт.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Звёзды на палочках – 4шт.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Зонтики – 6шт.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Осенние листья большие –60 шт.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Осенние листья на палочках –10шт.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Платочки – 25шт.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Султанчики  - 35 шт.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Цветы весенние – 30шт.  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>Балалайки плоскостные (6шт.)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>Бумажные конфеты – 20 шт.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Фонарики – 20 шт. 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Ведерки маленькие – 4 шт.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Игра - разрезные картинки «Музыкальные инструменты»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Корзинки – 4 шт.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Снежки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Орешки/Шишки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Овощи-фрукты - 2 набора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для игры «Соберись в школу» - 2шт. </w:t>
            </w:r>
          </w:p>
          <w:p w:rsidR="005621BA" w:rsidRPr="009F6B92" w:rsidRDefault="0050106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>Цветы плоскостные – 10</w:t>
            </w:r>
            <w:r w:rsidR="005621BA"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  <w:p w:rsidR="005621BA" w:rsidRPr="009F6B92" w:rsidRDefault="005621BA" w:rsidP="00562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>Флажки 30 шт.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Баба 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Внучка 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Баба Яга 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Петух 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Курица 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Цыпленок 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Собака 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Заяц 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Лиса 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Лягушка </w:t>
            </w:r>
          </w:p>
          <w:p w:rsidR="005621BA" w:rsidRPr="009F6B92" w:rsidRDefault="005621BA" w:rsidP="005621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Мышка </w:t>
            </w:r>
          </w:p>
          <w:p w:rsidR="005621BA" w:rsidRPr="009F6B92" w:rsidRDefault="005621BA" w:rsidP="009F6B9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92">
              <w:rPr>
                <w:rFonts w:ascii="Times New Roman" w:hAnsi="Times New Roman" w:cs="Times New Roman"/>
                <w:sz w:val="24"/>
                <w:szCs w:val="24"/>
              </w:rPr>
              <w:t xml:space="preserve">Петрушка </w:t>
            </w:r>
          </w:p>
        </w:tc>
      </w:tr>
    </w:tbl>
    <w:p w:rsidR="005621BA" w:rsidRPr="00A61BB5" w:rsidRDefault="005621BA" w:rsidP="005621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25EA" w:rsidRPr="00993822" w:rsidRDefault="00FF25EA" w:rsidP="00FF25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82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993822">
        <w:rPr>
          <w:rFonts w:ascii="Times New Roman" w:hAnsi="Times New Roman" w:cs="Times New Roman"/>
          <w:b/>
          <w:sz w:val="28"/>
          <w:szCs w:val="28"/>
        </w:rPr>
        <w:t xml:space="preserve"> - методический комплекс музыкального зала</w:t>
      </w:r>
    </w:p>
    <w:p w:rsidR="00FF25EA" w:rsidRPr="00D34DD4" w:rsidRDefault="00FF25EA" w:rsidP="00FF25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3822">
        <w:rPr>
          <w:rFonts w:ascii="Times New Roman" w:hAnsi="Times New Roman" w:cs="Times New Roman"/>
          <w:b/>
          <w:sz w:val="28"/>
          <w:szCs w:val="28"/>
        </w:rPr>
        <w:t> </w:t>
      </w:r>
      <w:r w:rsidRPr="00D34DD4">
        <w:rPr>
          <w:rFonts w:ascii="Times New Roman" w:hAnsi="Times New Roman" w:cs="Times New Roman"/>
          <w:sz w:val="28"/>
          <w:szCs w:val="28"/>
        </w:rPr>
        <w:t xml:space="preserve">Теория и методика музыкального воспитания 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>Н.А.Ветлугина, И.Л.Дзержинская, Л.Н.Комиссарова «Методика музыкального воспитания в детском саду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 xml:space="preserve">.» – 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 xml:space="preserve">2 изд.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. и доп.- М.: Просвещение, 1982-271с. 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Н.А. Музыка – детям. Пособие для воспитателя и музыкального руководителя детского сада. - Москва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 xml:space="preserve"> Просвещение,   1985.  - 142, [2] 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 xml:space="preserve">Теплов Б.М. Психология музыкальных способностей. М. - Л.: АПН РСФСР, 1947. — 355 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>.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М.Ю. Конспекты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занятий с детьми 3-4 лет 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 xml:space="preserve">.: ТЦ Сфера -2008. – 160 с. 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М.Ю. Конспекты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занятий с детьми 4-5 лет 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 xml:space="preserve">.: ТЦ Сфера -2008. – 160 с. 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М.Ю. Конспекты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занятий с детьми 5-6 лет 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 xml:space="preserve">.: ТЦ Сфера -2008. – 208 с. 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М.Ю. Конспекты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занятий с детьми 6-7 лет 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 xml:space="preserve">.: ТЦ Сфера -2008. – 192 с. 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 xml:space="preserve">Орлова Т.М.,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С.И. (сост.) Учите детей петь. Песни и упражнения для развития голоса у детей 3-5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.: Просвещение,1987. – 146 с. 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 xml:space="preserve">Орлова Т.М.,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С.И. (сост.) Учите детей петь. Песни и упражнения для развития голоса у детей 5-6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.: Просвещение,1987. – 147 с. 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lastRenderedPageBreak/>
        <w:t xml:space="preserve">Орлова Т.М.,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С.И. (сост.) Учите детей петь. Песни и упражнения для развития голоса у детей 6-7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.: Просвещение,1987. – 147 с. 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 xml:space="preserve">Кононова Н.Г. «Музыкально-дидактические игры для дошкольников: Из опыта работы музыкального руководителя». – М.: Просвещение, 1982. 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 xml:space="preserve">Кононова Н.Г. Обучение дошкольников игре на детских музыкальных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.: Просвещение, 1990. — 159 с. 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Е.М. Палочки-скакалочки. Игры, песенки и танцы для малышей, веселой компании и всей семьи. - Челябинск: MPI, 2008. - 60 с. (электронный вариант +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DD4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З.Я. Музыкально-дидактические игры для детей дошкольного возраста: Пособие для музыкальных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руководителей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.: Издательство: Гном-Пресс, 2004. 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DD4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О.П. Музыкальные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шедевры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.: "Издательство Гном и Д", 2000 г., 40 стр. 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Г.Ф. Споем, попляшем, поиграем. Песенки-игры для малышей. – СПб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 xml:space="preserve">Музыкальная палитра, 2011 г. (печатный и электронный вариант) 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 xml:space="preserve">Жабко Я.Г. Капельки. Сборник песен для детей раннего и младшего дошкольного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>Мозырь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>: Белый ветер – 78 с. Год издания неизвестен. Нотный сборник</w:t>
      </w:r>
      <w:proofErr w:type="gramStart"/>
      <w:r w:rsidRPr="00D34DD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34DD4">
        <w:rPr>
          <w:rFonts w:ascii="Times New Roman" w:hAnsi="Times New Roman" w:cs="Times New Roman"/>
          <w:sz w:val="28"/>
          <w:szCs w:val="28"/>
        </w:rPr>
        <w:t xml:space="preserve">электронный вариант) </w:t>
      </w:r>
    </w:p>
    <w:p w:rsidR="00FF25EA" w:rsidRPr="00D34DD4" w:rsidRDefault="00FF25EA" w:rsidP="00FF25EA">
      <w:pPr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D34DD4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D34DD4">
        <w:rPr>
          <w:rFonts w:ascii="Times New Roman" w:hAnsi="Times New Roman" w:cs="Times New Roman"/>
          <w:sz w:val="28"/>
          <w:szCs w:val="28"/>
        </w:rPr>
        <w:t xml:space="preserve"> И. Программа «Ладушки». </w:t>
      </w:r>
      <w:proofErr w:type="spellStart"/>
      <w:proofErr w:type="gramStart"/>
      <w:r w:rsidRPr="00D34DD4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D34DD4">
        <w:rPr>
          <w:rFonts w:ascii="Times New Roman" w:hAnsi="Times New Roman" w:cs="Times New Roman"/>
          <w:sz w:val="28"/>
          <w:szCs w:val="28"/>
        </w:rPr>
        <w:t>., 2000.</w:t>
      </w:r>
    </w:p>
    <w:p w:rsidR="00FF25EA" w:rsidRPr="00D34DD4" w:rsidRDefault="00FF25EA" w:rsidP="00FF25EA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>«Музыкальный руководитель» иллюстрированный методический журнал для музыкальных руководителей</w:t>
      </w:r>
    </w:p>
    <w:p w:rsidR="00FF25EA" w:rsidRPr="00D34DD4" w:rsidRDefault="00FF25EA" w:rsidP="00FF25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>2004 год  № 1-8печатный вариант</w:t>
      </w:r>
    </w:p>
    <w:p w:rsidR="00FF25EA" w:rsidRPr="00D34DD4" w:rsidRDefault="00FF25EA" w:rsidP="00FF25EA">
      <w:pPr>
        <w:pStyle w:val="a4"/>
        <w:tabs>
          <w:tab w:val="left" w:pos="5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>2005 год № 1-8 печатный вариант</w:t>
      </w:r>
      <w:r w:rsidRPr="00D34DD4">
        <w:rPr>
          <w:rFonts w:ascii="Times New Roman" w:hAnsi="Times New Roman" w:cs="Times New Roman"/>
          <w:sz w:val="28"/>
          <w:szCs w:val="28"/>
        </w:rPr>
        <w:tab/>
      </w:r>
    </w:p>
    <w:p w:rsidR="00FF25EA" w:rsidRPr="00D34DD4" w:rsidRDefault="00FF25EA" w:rsidP="00FF2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>2006 год № 1-8 печатный вариант</w:t>
      </w:r>
    </w:p>
    <w:p w:rsidR="00FF25EA" w:rsidRPr="00D34DD4" w:rsidRDefault="00FF25EA" w:rsidP="00FF2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>2007 год № 1-8 печатный вариант</w:t>
      </w:r>
    </w:p>
    <w:p w:rsidR="00FF25EA" w:rsidRPr="00D34DD4" w:rsidRDefault="00FF25EA" w:rsidP="00FF2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>2008 год № 1-8 печатный вариант</w:t>
      </w:r>
    </w:p>
    <w:p w:rsidR="00FF25EA" w:rsidRPr="00D34DD4" w:rsidRDefault="00FF25EA" w:rsidP="00FF2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>2009 год № 1-8 печатный вариант</w:t>
      </w:r>
    </w:p>
    <w:p w:rsidR="00FF25EA" w:rsidRPr="00D34DD4" w:rsidRDefault="00FF25EA" w:rsidP="00FF25EA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>2010 год № 1-8 печатный вариант</w:t>
      </w:r>
    </w:p>
    <w:p w:rsidR="00FF25EA" w:rsidRPr="00D34DD4" w:rsidRDefault="00FF25EA" w:rsidP="00FF25EA">
      <w:pPr>
        <w:pStyle w:val="a4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 xml:space="preserve">Журнал «Музыкальный оливье» </w:t>
      </w:r>
    </w:p>
    <w:p w:rsidR="00FF25EA" w:rsidRPr="00D34DD4" w:rsidRDefault="00FF25EA" w:rsidP="00FF25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>2015 год  № 1-5 электронный вариант</w:t>
      </w:r>
    </w:p>
    <w:p w:rsidR="00FF25EA" w:rsidRPr="00D34DD4" w:rsidRDefault="00FF25EA" w:rsidP="00FF25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>2016 год  № 1-5 электронный вариант</w:t>
      </w:r>
    </w:p>
    <w:p w:rsidR="00FF25EA" w:rsidRPr="00D34DD4" w:rsidRDefault="00FF25EA" w:rsidP="00FF25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>2017 год  № 1-5 электронный вариант</w:t>
      </w:r>
    </w:p>
    <w:p w:rsidR="00FF25EA" w:rsidRPr="00D34DD4" w:rsidRDefault="00FF25EA" w:rsidP="00FF25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>2018 год  № 1-5 электронный вариант</w:t>
      </w:r>
    </w:p>
    <w:p w:rsidR="00FF25EA" w:rsidRPr="00D34DD4" w:rsidRDefault="00FF25EA" w:rsidP="00FF25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>2019 год  № 1-5 электронный вариант</w:t>
      </w:r>
    </w:p>
    <w:p w:rsidR="00FF25EA" w:rsidRPr="00D34DD4" w:rsidRDefault="00FF25EA" w:rsidP="00FF25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4DD4">
        <w:rPr>
          <w:rFonts w:ascii="Times New Roman" w:hAnsi="Times New Roman" w:cs="Times New Roman"/>
          <w:sz w:val="28"/>
          <w:szCs w:val="28"/>
        </w:rPr>
        <w:t>2020 год  № 1-5 электронный вариант</w:t>
      </w:r>
    </w:p>
    <w:p w:rsidR="005621BA" w:rsidRPr="00A61BB5" w:rsidRDefault="005621BA" w:rsidP="005621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69A3" w:rsidRPr="00A61BB5" w:rsidRDefault="001C69A3" w:rsidP="001C69A3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1BB5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9A3" w:rsidRPr="00A61BB5" w:rsidRDefault="001C69A3" w:rsidP="001C69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1312" w:rsidRPr="00BB1312" w:rsidRDefault="00BB1312" w:rsidP="00BB13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12" w:rsidRDefault="00BB1312" w:rsidP="00BB13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96B" w:rsidRDefault="00E8296B" w:rsidP="006F4716">
      <w:pPr>
        <w:spacing w:line="240" w:lineRule="auto"/>
        <w:jc w:val="both"/>
      </w:pPr>
    </w:p>
    <w:sectPr w:rsidR="00E8296B" w:rsidSect="00FF25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00"/>
    <w:multiLevelType w:val="hybridMultilevel"/>
    <w:tmpl w:val="8946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6669"/>
    <w:multiLevelType w:val="hybridMultilevel"/>
    <w:tmpl w:val="364E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D63A7"/>
    <w:multiLevelType w:val="hybridMultilevel"/>
    <w:tmpl w:val="A08E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374D3"/>
    <w:multiLevelType w:val="hybridMultilevel"/>
    <w:tmpl w:val="29920EF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28546E1"/>
    <w:multiLevelType w:val="hybridMultilevel"/>
    <w:tmpl w:val="D140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F0B5C"/>
    <w:multiLevelType w:val="hybridMultilevel"/>
    <w:tmpl w:val="74BE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81946"/>
    <w:multiLevelType w:val="hybridMultilevel"/>
    <w:tmpl w:val="9B4A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D6EE6"/>
    <w:multiLevelType w:val="hybridMultilevel"/>
    <w:tmpl w:val="88E431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9F86BE0"/>
    <w:multiLevelType w:val="hybridMultilevel"/>
    <w:tmpl w:val="76CA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96B"/>
    <w:rsid w:val="00090712"/>
    <w:rsid w:val="000B2823"/>
    <w:rsid w:val="001B5C10"/>
    <w:rsid w:val="001C69A3"/>
    <w:rsid w:val="001F0B8C"/>
    <w:rsid w:val="002675B4"/>
    <w:rsid w:val="002831C5"/>
    <w:rsid w:val="002D0859"/>
    <w:rsid w:val="002D2CB5"/>
    <w:rsid w:val="0050106A"/>
    <w:rsid w:val="005621BA"/>
    <w:rsid w:val="006F4716"/>
    <w:rsid w:val="007A28ED"/>
    <w:rsid w:val="0080717B"/>
    <w:rsid w:val="00832F4D"/>
    <w:rsid w:val="008731F2"/>
    <w:rsid w:val="00906B5B"/>
    <w:rsid w:val="009A2BC5"/>
    <w:rsid w:val="009F6B92"/>
    <w:rsid w:val="00A370C9"/>
    <w:rsid w:val="00A92D24"/>
    <w:rsid w:val="00BB1312"/>
    <w:rsid w:val="00C0315E"/>
    <w:rsid w:val="00CE168A"/>
    <w:rsid w:val="00D34DD4"/>
    <w:rsid w:val="00E8296B"/>
    <w:rsid w:val="00F56396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6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296B"/>
    <w:pPr>
      <w:spacing w:after="0" w:line="240" w:lineRule="auto"/>
    </w:pPr>
  </w:style>
  <w:style w:type="paragraph" w:customStyle="1" w:styleId="Style5">
    <w:name w:val="Style5"/>
    <w:basedOn w:val="a"/>
    <w:rsid w:val="0080717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80717B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40">
    <w:name w:val="Font Style40"/>
    <w:rsid w:val="0080717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B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2021-01-26T04:29:00Z</dcterms:created>
  <dcterms:modified xsi:type="dcterms:W3CDTF">2021-06-11T07:32:00Z</dcterms:modified>
</cp:coreProperties>
</file>